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E0" w:rsidRDefault="00A856E0" w:rsidP="00A856E0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413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Аксайского района </w:t>
      </w:r>
      <w:r>
        <w:rPr>
          <w:rFonts w:ascii="Times New Roman" w:hAnsi="Times New Roman" w:cs="Times New Roman"/>
          <w:sz w:val="28"/>
          <w:szCs w:val="28"/>
        </w:rPr>
        <w:t>Истомин</w:t>
      </w:r>
      <w:r w:rsidRPr="00B04132">
        <w:rPr>
          <w:rFonts w:ascii="Times New Roman" w:hAnsi="Times New Roman" w:cs="Times New Roman"/>
          <w:sz w:val="28"/>
          <w:szCs w:val="28"/>
        </w:rPr>
        <w:t xml:space="preserve">ская основная общеобразовательная школа </w:t>
      </w:r>
    </w:p>
    <w:p w:rsidR="00A856E0" w:rsidRPr="00B04132" w:rsidRDefault="00A856E0" w:rsidP="00A856E0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4132">
        <w:rPr>
          <w:rFonts w:ascii="Times New Roman" w:hAnsi="Times New Roman" w:cs="Times New Roman"/>
          <w:sz w:val="28"/>
          <w:szCs w:val="28"/>
        </w:rPr>
        <w:t xml:space="preserve">(МБОУ </w:t>
      </w:r>
      <w:r>
        <w:rPr>
          <w:rFonts w:ascii="Times New Roman" w:hAnsi="Times New Roman" w:cs="Times New Roman"/>
          <w:sz w:val="28"/>
          <w:szCs w:val="28"/>
        </w:rPr>
        <w:t>Истомин</w:t>
      </w:r>
      <w:r w:rsidRPr="00B04132">
        <w:rPr>
          <w:rFonts w:ascii="Times New Roman" w:hAnsi="Times New Roman" w:cs="Times New Roman"/>
          <w:sz w:val="28"/>
          <w:szCs w:val="28"/>
        </w:rPr>
        <w:t>ская ООШ).</w:t>
      </w: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E0" w:rsidRDefault="00A856E0" w:rsidP="00A856E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Утверждаю</w:t>
      </w:r>
    </w:p>
    <w:p w:rsidR="00A856E0" w:rsidRDefault="00A856E0" w:rsidP="00A856E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УОААР                                                                 Директор школы</w:t>
      </w:r>
    </w:p>
    <w:p w:rsidR="00A856E0" w:rsidRDefault="00A856E0" w:rsidP="00A856E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_________КучеренкоА.К.                                                      ________Краснов О.Г.</w:t>
      </w:r>
    </w:p>
    <w:p w:rsidR="00A856E0" w:rsidRDefault="00A856E0" w:rsidP="00A856E0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Приказ № 123 от 18.10.2024г.                                                                                        </w:t>
      </w: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                                                                    </w:t>
      </w:r>
      <w:r w:rsidRPr="00A17ED7">
        <w:rPr>
          <w:rFonts w:ascii="Times New Roman" w:hAnsi="Times New Roman"/>
          <w:sz w:val="28"/>
          <w:szCs w:val="28"/>
        </w:rPr>
        <w:t xml:space="preserve"> </w:t>
      </w:r>
    </w:p>
    <w:p w:rsidR="00A856E0" w:rsidRDefault="00A856E0" w:rsidP="00A856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           </w:t>
      </w:r>
    </w:p>
    <w:p w:rsidR="00A856E0" w:rsidRDefault="00A856E0" w:rsidP="00A856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                                                           </w:t>
      </w:r>
    </w:p>
    <w:p w:rsidR="00A856E0" w:rsidRPr="00B04132" w:rsidRDefault="00A856E0" w:rsidP="00A856E0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32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B0413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17.10.2024</w:t>
      </w:r>
      <w:r w:rsidRPr="00B04132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Default="00A856E0" w:rsidP="00A856E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E0" w:rsidRDefault="00A856E0" w:rsidP="00A856E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6E0" w:rsidRPr="00B04132" w:rsidRDefault="00A856E0" w:rsidP="00A856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04132">
        <w:rPr>
          <w:rFonts w:ascii="Times New Roman" w:hAnsi="Times New Roman"/>
          <w:b/>
          <w:sz w:val="32"/>
          <w:szCs w:val="32"/>
        </w:rPr>
        <w:t>ПРОГРАММА РАЗВИТИЯ</w:t>
      </w:r>
    </w:p>
    <w:p w:rsidR="00A856E0" w:rsidRPr="00B04132" w:rsidRDefault="00A856E0" w:rsidP="00A856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04132">
        <w:rPr>
          <w:rFonts w:ascii="Times New Roman" w:hAnsi="Times New Roman"/>
          <w:b/>
          <w:sz w:val="32"/>
          <w:szCs w:val="32"/>
        </w:rPr>
        <w:t xml:space="preserve">муниципального бюджетного </w:t>
      </w:r>
    </w:p>
    <w:p w:rsidR="00A856E0" w:rsidRPr="00B04132" w:rsidRDefault="00A856E0" w:rsidP="00A856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04132">
        <w:rPr>
          <w:rFonts w:ascii="Times New Roman" w:hAnsi="Times New Roman"/>
          <w:b/>
          <w:sz w:val="32"/>
          <w:szCs w:val="32"/>
        </w:rPr>
        <w:t>общеобразовательного учреждения</w:t>
      </w:r>
    </w:p>
    <w:p w:rsidR="00A856E0" w:rsidRPr="00B04132" w:rsidRDefault="00A856E0" w:rsidP="00A856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04132">
        <w:rPr>
          <w:rFonts w:ascii="Times New Roman" w:hAnsi="Times New Roman"/>
          <w:b/>
          <w:sz w:val="32"/>
          <w:szCs w:val="32"/>
        </w:rPr>
        <w:t>Аксайского района</w:t>
      </w:r>
    </w:p>
    <w:p w:rsidR="00A856E0" w:rsidRPr="00B04132" w:rsidRDefault="00C94209" w:rsidP="00A856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Истомин</w:t>
      </w:r>
      <w:r w:rsidR="00A856E0" w:rsidRPr="00B04132">
        <w:rPr>
          <w:rFonts w:ascii="Times New Roman" w:hAnsi="Times New Roman" w:cs="Times New Roman"/>
          <w:b/>
          <w:sz w:val="28"/>
          <w:szCs w:val="28"/>
        </w:rPr>
        <w:t>ская основная общеобразовательная школа</w:t>
      </w:r>
    </w:p>
    <w:p w:rsidR="00A856E0" w:rsidRDefault="00A856E0" w:rsidP="00A856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2024 – 2028 гг.</w:t>
      </w:r>
    </w:p>
    <w:p w:rsidR="00A856E0" w:rsidRDefault="00A856E0" w:rsidP="00A856E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CD0" w:rsidRDefault="00540CD0" w:rsidP="00540CD0">
      <w:pPr>
        <w:jc w:val="center"/>
        <w:rPr>
          <w:color w:val="000000"/>
          <w:sz w:val="24"/>
          <w:szCs w:val="24"/>
        </w:rPr>
      </w:pPr>
    </w:p>
    <w:p w:rsidR="00540CD0" w:rsidRDefault="00540CD0" w:rsidP="00540CD0">
      <w:pPr>
        <w:jc w:val="center"/>
        <w:rPr>
          <w:color w:val="000000"/>
          <w:sz w:val="24"/>
          <w:szCs w:val="24"/>
        </w:rPr>
      </w:pPr>
    </w:p>
    <w:p w:rsidR="00540CD0" w:rsidRDefault="00540CD0" w:rsidP="00540CD0">
      <w:pPr>
        <w:jc w:val="center"/>
        <w:rPr>
          <w:color w:val="000000"/>
          <w:sz w:val="24"/>
          <w:szCs w:val="24"/>
        </w:rPr>
      </w:pPr>
    </w:p>
    <w:p w:rsidR="00540CD0" w:rsidRDefault="00540CD0" w:rsidP="00540CD0">
      <w:pPr>
        <w:jc w:val="center"/>
        <w:rPr>
          <w:color w:val="000000"/>
          <w:sz w:val="24"/>
          <w:szCs w:val="24"/>
        </w:rPr>
      </w:pPr>
    </w:p>
    <w:p w:rsidR="00540CD0" w:rsidRDefault="00540CD0" w:rsidP="00540CD0">
      <w:pPr>
        <w:jc w:val="center"/>
        <w:rPr>
          <w:color w:val="000000"/>
          <w:sz w:val="24"/>
          <w:szCs w:val="24"/>
        </w:rPr>
      </w:pPr>
    </w:p>
    <w:p w:rsidR="00540CD0" w:rsidRDefault="00540CD0" w:rsidP="00540CD0">
      <w:pPr>
        <w:jc w:val="center"/>
        <w:rPr>
          <w:color w:val="000000"/>
          <w:sz w:val="24"/>
          <w:szCs w:val="24"/>
        </w:rPr>
      </w:pPr>
    </w:p>
    <w:p w:rsidR="00540CD0" w:rsidRDefault="00540CD0" w:rsidP="00540CD0">
      <w:pPr>
        <w:jc w:val="center"/>
        <w:rPr>
          <w:color w:val="000000"/>
          <w:sz w:val="24"/>
          <w:szCs w:val="24"/>
        </w:rPr>
      </w:pPr>
    </w:p>
    <w:p w:rsidR="00540CD0" w:rsidRPr="00C94209" w:rsidRDefault="00540CD0" w:rsidP="00540C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4209">
        <w:rPr>
          <w:rFonts w:ascii="Times New Roman" w:hAnsi="Times New Roman" w:cs="Times New Roman"/>
          <w:color w:val="000000"/>
          <w:sz w:val="28"/>
          <w:szCs w:val="28"/>
        </w:rPr>
        <w:t>хутор Истомино</w:t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212EF0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212EF0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12EF0" w:rsidRDefault="00540CD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Аксайского района Истоминская основная общеобразовательная школа</w:t>
            </w:r>
          </w:p>
        </w:tc>
      </w:tr>
      <w:tr w:rsidR="001825B2" w:rsidRPr="00212EF0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540CD0" w:rsidRPr="00212EF0" w:rsidRDefault="00540CD0" w:rsidP="0054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1825B2" w:rsidRDefault="00540CD0" w:rsidP="00C94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Письмо Минпросвещения России от 11.05.2021 № СК-123/07</w:t>
            </w:r>
          </w:p>
          <w:p w:rsidR="001842CD" w:rsidRDefault="001842CD" w:rsidP="001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454AD6">
              <w:rPr>
                <w:rFonts w:ascii="Times New Roman" w:hAnsi="Times New Roman" w:cs="Times New Roman"/>
                <w:sz w:val="24"/>
                <w:szCs w:val="24"/>
              </w:rPr>
              <w:t xml:space="preserve">Устав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Истоминской ООШ</w:t>
            </w:r>
          </w:p>
          <w:p w:rsidR="0077759E" w:rsidRPr="00212EF0" w:rsidRDefault="0077759E" w:rsidP="001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212EF0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1A" w:rsidRPr="0003381A" w:rsidRDefault="0003381A" w:rsidP="0003381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Формирование и реализация модели современной школы,</w:t>
            </w:r>
          </w:p>
          <w:p w:rsidR="0003381A" w:rsidRPr="0003381A" w:rsidRDefault="0003381A" w:rsidP="0003381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объединяющей детей и взрослых, обеспечивающей доступность</w:t>
            </w:r>
          </w:p>
          <w:p w:rsidR="0003381A" w:rsidRPr="0003381A" w:rsidRDefault="0003381A" w:rsidP="0003381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качественного образования и равные возможности для всех</w:t>
            </w:r>
          </w:p>
          <w:p w:rsidR="0003381A" w:rsidRPr="0003381A" w:rsidRDefault="0003381A" w:rsidP="0003381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обучающихся, их всестороннее развитие, здоровьесбережение,</w:t>
            </w:r>
          </w:p>
          <w:p w:rsidR="0003381A" w:rsidRPr="0003381A" w:rsidRDefault="0003381A" w:rsidP="0003381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направленной на совершенствование системы профессиональной</w:t>
            </w:r>
          </w:p>
          <w:p w:rsidR="0003381A" w:rsidRPr="0003381A" w:rsidRDefault="0003381A" w:rsidP="0003381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ориентации, воспитание патриотизма, российской гражданской</w:t>
            </w:r>
          </w:p>
          <w:p w:rsidR="0003381A" w:rsidRPr="0003381A" w:rsidRDefault="0003381A" w:rsidP="0003381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идентичности,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духовно-нравственной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культуры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</w:t>
            </w:r>
            <w:r w:rsidR="00B046D1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основе</w:t>
            </w:r>
          </w:p>
          <w:p w:rsidR="001825B2" w:rsidRPr="00212EF0" w:rsidRDefault="0003381A" w:rsidP="00B046D1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81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российских традиционных духовных и культурных ценностей.</w:t>
            </w:r>
          </w:p>
        </w:tc>
      </w:tr>
      <w:tr w:rsidR="001825B2" w:rsidRPr="00212EF0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01E" w:rsidRPr="00212EF0" w:rsidRDefault="0085701E" w:rsidP="00857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СПО,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85701E" w:rsidRPr="00212EF0" w:rsidRDefault="0085701E" w:rsidP="00857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85701E" w:rsidRPr="00212EF0" w:rsidRDefault="0085701E" w:rsidP="00857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85701E" w:rsidRPr="00212EF0" w:rsidRDefault="0085701E" w:rsidP="00857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85701E" w:rsidRPr="00212EF0" w:rsidRDefault="0085701E" w:rsidP="00857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1825B2" w:rsidRPr="00212EF0" w:rsidRDefault="0085701E" w:rsidP="008570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1825B2" w:rsidRPr="00212EF0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3AC" w:rsidRPr="00212EF0" w:rsidRDefault="004063AC" w:rsidP="0040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4063AC" w:rsidRPr="00212EF0" w:rsidRDefault="004063AC" w:rsidP="0040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Расширился перечень дополнительных образовательных услуг, предоставляемых обучающимся.</w:t>
            </w:r>
          </w:p>
          <w:p w:rsidR="004063AC" w:rsidRPr="00212EF0" w:rsidRDefault="004063AC" w:rsidP="0040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4063AC" w:rsidRPr="00212EF0" w:rsidRDefault="004063AC" w:rsidP="0040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4063AC" w:rsidRPr="00212EF0" w:rsidRDefault="004063AC" w:rsidP="0040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4063AC" w:rsidRPr="00212EF0" w:rsidRDefault="004063AC" w:rsidP="0040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Выросло количество и масштабы социально-позитивных инициатив со стороны обучающихся.</w:t>
            </w:r>
          </w:p>
          <w:p w:rsidR="004063AC" w:rsidRPr="00212EF0" w:rsidRDefault="004063AC" w:rsidP="0040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4063AC" w:rsidRPr="00212EF0" w:rsidRDefault="004063AC" w:rsidP="0040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  <w:p w:rsidR="001825B2" w:rsidRPr="00212EF0" w:rsidRDefault="004063AC" w:rsidP="004063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Модернизирован школьный медиацентр виртуальных образовательных ресурсов и дистанционного образования</w:t>
            </w:r>
          </w:p>
        </w:tc>
      </w:tr>
      <w:tr w:rsidR="001825B2" w:rsidRPr="00212EF0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9D1" w:rsidRPr="00212EF0" w:rsidRDefault="000349D1" w:rsidP="000349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в составе, утвержденном приказом МБОУ Истоминской ООШ  № 66/1 от 12.07.2024</w:t>
            </w:r>
          </w:p>
          <w:p w:rsidR="000349D1" w:rsidRPr="002E0645" w:rsidRDefault="000349D1" w:rsidP="000349D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2EF0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Краснов Олег Георгиевич</w:t>
            </w:r>
            <w:r w:rsidRPr="002E0645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директор школы</w:t>
            </w:r>
          </w:p>
          <w:p w:rsidR="000349D1" w:rsidRPr="002E0645" w:rsidRDefault="000349D1" w:rsidP="000349D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2EF0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Краснова Ирина Николаевна</w:t>
            </w:r>
            <w:r w:rsidRPr="002E0645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заместитель директора</w:t>
            </w:r>
            <w:r w:rsidRPr="00212EF0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учебно-воспитательной работе</w:t>
            </w:r>
          </w:p>
          <w:p w:rsidR="001825B2" w:rsidRPr="00212EF0" w:rsidRDefault="000349D1" w:rsidP="00034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Плеханова Ирина Станиславна</w:t>
            </w:r>
            <w:r w:rsidRPr="002E0645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советник директора по воспитанию и</w:t>
            </w:r>
            <w:r w:rsidRPr="00212EF0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0645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взаимодействию с общественными организациями</w:t>
            </w:r>
          </w:p>
        </w:tc>
      </w:tr>
      <w:tr w:rsidR="001825B2" w:rsidRPr="00212EF0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12EF0" w:rsidRDefault="000349D1" w:rsidP="00034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2024 года по 2028 год – 5 лет</w:t>
            </w:r>
          </w:p>
        </w:tc>
      </w:tr>
      <w:tr w:rsidR="001825B2" w:rsidRPr="00212EF0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212EF0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614" w:rsidRDefault="0012722C" w:rsidP="00D85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:rsidR="00D85614" w:rsidRDefault="00D85614" w:rsidP="00D8561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С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июня</w:t>
            </w: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202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4</w:t>
            </w: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года </w:t>
            </w:r>
          </w:p>
          <w:p w:rsidR="00D85614" w:rsidRPr="00D85614" w:rsidRDefault="00D85614" w:rsidP="00D8561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до </w:t>
            </w:r>
            <w:r w:rsid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декабря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202</w:t>
            </w:r>
            <w:r w:rsid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4</w:t>
            </w: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года</w:t>
            </w:r>
          </w:p>
          <w:p w:rsidR="001825B2" w:rsidRPr="00212EF0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614" w:rsidRPr="00027F8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</w:t>
            </w:r>
          </w:p>
          <w:p w:rsid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Приказ о создании рабочей группы по разработке Программы развития школы;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Приказ </w:t>
            </w: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об утверждении Программы развития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школы</w:t>
            </w: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;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Приказ</w:t>
            </w: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об утверждении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«Дорожной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карты» по реализации Программы развития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школы</w:t>
            </w: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;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Информирование родительской общественности об изменениях в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образовательной деятельности ОО: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серия общешкольных родительских собраний «На пути к «Школе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Минпросвещения»;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размещение информации на официальном сайте учреждения,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 официальных страницах ВК и Телеграмм</w:t>
            </w: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;</w:t>
            </w:r>
          </w:p>
          <w:p w:rsidR="00027F8B" w:rsidRPr="00212EF0" w:rsidRDefault="00027F8B" w:rsidP="00027F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оформление информационного стенда в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школе</w:t>
            </w: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:rsidR="001825B2" w:rsidRPr="00212EF0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825B2" w:rsidRPr="00212EF0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614" w:rsidRDefault="0012722C" w:rsidP="00D85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D85614" w:rsidRDefault="00D85614" w:rsidP="00D8561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С </w:t>
            </w:r>
            <w:r w:rsid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января</w:t>
            </w: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202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5</w:t>
            </w: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года </w:t>
            </w:r>
          </w:p>
          <w:p w:rsidR="00D85614" w:rsidRPr="00D85614" w:rsidRDefault="00D85614" w:rsidP="00D8561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до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декабря 2027</w:t>
            </w:r>
            <w:r w:rsidRPr="00D8561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года</w:t>
            </w:r>
          </w:p>
          <w:p w:rsidR="001825B2" w:rsidRPr="00212EF0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Реализация мероприятий дорожной карты программы развития;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корректировка решений в сфере управления образовательной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деятельности;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достижение школой уровня соответствия статусу «Школа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Минпросвещения России» не ниже среднего.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Реализация проектов и подпроектов: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«Знание: качество и объективность»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«Продвижение: одаренные дети»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«Наставничество: ученик-ученик»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«Образовательная среда»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«Вектор роста педагога»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«Здоровье и спорт»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«Школа радости и комфорта»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«Дополнительное образование»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«Приоритеты воспитания»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«Школа для всех» (реализация АОП)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«Профориентация»</w:t>
            </w:r>
          </w:p>
          <w:p w:rsidR="001825B2" w:rsidRPr="00212EF0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825B2" w:rsidRPr="00212EF0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614" w:rsidRDefault="0012722C" w:rsidP="00D856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D85614" w:rsidRPr="00D85614" w:rsidRDefault="00D85614" w:rsidP="00D856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января 2028 </w:t>
            </w:r>
          </w:p>
          <w:p w:rsidR="00D85614" w:rsidRPr="00D85614" w:rsidRDefault="00D85614" w:rsidP="00D856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июнь 2028</w:t>
            </w:r>
          </w:p>
          <w:p w:rsidR="001825B2" w:rsidRPr="00212EF0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Рефлексивный анализ и принятие управленческих решений по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перспективе развития ОО.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Проведение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заседаний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методических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методического совета, педагогического совета, общего собрания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коллектива.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Результаты реализации программы представить с СМИ, в отчете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 самообследовании ОУ</w:t>
            </w:r>
          </w:p>
          <w:p w:rsidR="001825B2" w:rsidRPr="00212EF0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825B2" w:rsidRPr="00212EF0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финансирования </w:t>
            </w: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9D1" w:rsidRPr="00212EF0" w:rsidRDefault="000349D1" w:rsidP="00034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субсидии на муниципальное задание.</w:t>
            </w:r>
          </w:p>
          <w:p w:rsidR="001825B2" w:rsidRPr="00212EF0" w:rsidRDefault="000349D1" w:rsidP="00034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субсидии.</w:t>
            </w:r>
          </w:p>
        </w:tc>
      </w:tr>
      <w:tr w:rsidR="001825B2" w:rsidRPr="00212EF0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12E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1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Постоянный контроль выполнения Программы осуществляет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заместитель директора по УВР с ежегодным обсуждением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результатов на итоговом педагогическом совете, на общем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собрании. 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Заместитель директора по УВР осуществляет ведение мониторинга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по реализации Программы развития, анализ и рефлексию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образовательной деятельности. По итогам мониторинга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принимаются управленческие решения по конкретизации,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коррекции, дополнению Программы развития на соответствие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статусу и целевому уровню «Школы Минпросвещения России».</w:t>
            </w:r>
          </w:p>
          <w:p w:rsidR="00027F8B" w:rsidRPr="00027F8B" w:rsidRDefault="00027F8B" w:rsidP="00027F8B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Результаты контроля публикуются ежегодно в </w:t>
            </w: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отчете</w:t>
            </w:r>
          </w:p>
          <w:p w:rsidR="00027F8B" w:rsidRDefault="00027F8B" w:rsidP="00027F8B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027F8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 самообследовании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, на сайте школы. </w:t>
            </w:r>
          </w:p>
          <w:p w:rsidR="001825B2" w:rsidRPr="00212EF0" w:rsidRDefault="00C516E3" w:rsidP="00027F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МБОУ Истоминской ООШ.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A23CC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3CCF" w:rsidRPr="00A23C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Аксайского района Истоминская основная общеобразовательная школа</w:t>
            </w:r>
            <w:r w:rsidRPr="00A2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A23CC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CF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 w:rsidR="00A23CCF" w:rsidRPr="00A23C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CCF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r w:rsidR="00A23CCF" w:rsidRPr="00A23CCF">
              <w:rPr>
                <w:rFonts w:ascii="Times New Roman" w:hAnsi="Times New Roman" w:cs="Times New Roman"/>
                <w:sz w:val="24"/>
                <w:szCs w:val="24"/>
              </w:rPr>
              <w:t>1937г, учреждена Постановлением Главы Администрации Аксайского района от 11 марта 2001 года  № 249</w:t>
            </w:r>
            <w:r w:rsidRPr="00A2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A23CC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CF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A23CCF" w:rsidRPr="00A23CCF">
              <w:rPr>
                <w:rFonts w:ascii="Times New Roman" w:hAnsi="Times New Roman" w:cs="Times New Roman"/>
                <w:sz w:val="24"/>
                <w:szCs w:val="24"/>
              </w:rPr>
              <w:t xml:space="preserve"> 6102013088</w:t>
            </w:r>
            <w:r w:rsidRPr="00A2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Default="00A23CC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об учредителе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ОО:</w:t>
            </w:r>
          </w:p>
          <w:p w:rsidR="00A23CCF" w:rsidRPr="00A23CCF" w:rsidRDefault="00A23CC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C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 «Аксайский район» (в лице управления  образования  Администрации Аксайского района),</w:t>
            </w:r>
          </w:p>
          <w:p w:rsidR="006D1F9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6D1F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25B2" w:rsidRPr="0075658D" w:rsidRDefault="006D1F9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478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61 №000846 с приложением №1 выдана Региональной службой по контролю и надзору в сфере образования Ростовской области, 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1810 от </w:t>
            </w:r>
            <w:r w:rsidR="001A7478">
              <w:rPr>
                <w:rFonts w:ascii="Times New Roman" w:hAnsi="Times New Roman" w:cs="Times New Roman"/>
                <w:sz w:val="24"/>
                <w:szCs w:val="24"/>
              </w:rPr>
              <w:t>21.11.2011г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478" w:rsidRDefault="0012722C" w:rsidP="001A7478">
            <w:pPr>
              <w:tabs>
                <w:tab w:val="num" w:pos="0"/>
                <w:tab w:val="left" w:pos="284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</w:t>
            </w:r>
          </w:p>
          <w:p w:rsidR="001A7478" w:rsidRDefault="001A7478" w:rsidP="001A7478">
            <w:pPr>
              <w:tabs>
                <w:tab w:val="num" w:pos="0"/>
                <w:tab w:val="left" w:pos="284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47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  <w:r w:rsidRPr="001A7478">
              <w:rPr>
                <w:rFonts w:ascii="Times New Roman" w:hAnsi="Times New Roman" w:cs="Times New Roman"/>
                <w:sz w:val="24"/>
                <w:szCs w:val="24"/>
              </w:rPr>
              <w:t xml:space="preserve"> 346703 </w:t>
            </w:r>
            <w:r w:rsidRPr="001A7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Ростовская обл. Аксайский район, </w:t>
            </w:r>
          </w:p>
          <w:p w:rsidR="001A7478" w:rsidRPr="001A7478" w:rsidRDefault="001A7478" w:rsidP="001A7478">
            <w:pPr>
              <w:tabs>
                <w:tab w:val="num" w:pos="0"/>
                <w:tab w:val="left" w:pos="284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478">
              <w:rPr>
                <w:rFonts w:ascii="Times New Roman" w:hAnsi="Times New Roman" w:cs="Times New Roman"/>
                <w:bCs/>
                <w:sz w:val="24"/>
                <w:szCs w:val="24"/>
              </w:rPr>
              <w:t>х. Истомино, ул. Истомина, №67</w:t>
            </w:r>
            <w:r w:rsidRPr="001A7478">
              <w:rPr>
                <w:rFonts w:ascii="Times New Roman" w:hAnsi="Times New Roman" w:cs="Times New Roman"/>
                <w:sz w:val="24"/>
                <w:szCs w:val="24"/>
              </w:rPr>
              <w:t xml:space="preserve"> Тел: 8</w:t>
            </w:r>
            <w:r w:rsidRPr="001A7478">
              <w:rPr>
                <w:rFonts w:ascii="Times New Roman" w:hAnsi="Times New Roman" w:cs="Times New Roman"/>
                <w:bCs/>
                <w:sz w:val="24"/>
                <w:szCs w:val="24"/>
              </w:rPr>
              <w:t>(863-50) 28-5-54, 35-3-03</w:t>
            </w:r>
          </w:p>
          <w:p w:rsidR="001A7478" w:rsidRDefault="001A7478" w:rsidP="001A7478">
            <w:pPr>
              <w:tabs>
                <w:tab w:val="num" w:pos="0"/>
                <w:tab w:val="left" w:pos="284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Фактический  адрес</w:t>
            </w:r>
            <w:r w:rsidRPr="001A7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A7478">
              <w:rPr>
                <w:rFonts w:ascii="Times New Roman" w:hAnsi="Times New Roman" w:cs="Times New Roman"/>
                <w:sz w:val="24"/>
                <w:szCs w:val="24"/>
              </w:rPr>
              <w:t xml:space="preserve">346703 </w:t>
            </w:r>
            <w:r w:rsidRPr="001A7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Ростовская обл. Аксайский район, </w:t>
            </w:r>
          </w:p>
          <w:p w:rsidR="001A7478" w:rsidRPr="001A7478" w:rsidRDefault="001A7478" w:rsidP="001A7478">
            <w:pPr>
              <w:tabs>
                <w:tab w:val="num" w:pos="0"/>
                <w:tab w:val="left" w:pos="284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478">
              <w:rPr>
                <w:rFonts w:ascii="Times New Roman" w:hAnsi="Times New Roman" w:cs="Times New Roman"/>
                <w:bCs/>
                <w:sz w:val="24"/>
                <w:szCs w:val="24"/>
              </w:rPr>
              <w:t>х. Истомино, ул. Истомина, №67</w:t>
            </w:r>
            <w:r w:rsidRPr="001A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478" w:rsidRDefault="0012722C" w:rsidP="001A74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</w:p>
          <w:p w:rsidR="001A7478" w:rsidRDefault="0012722C" w:rsidP="001A74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1A7478">
              <w:rPr>
                <w:rFonts w:ascii="Times New Roman" w:hAnsi="Times New Roman" w:cs="Times New Roman"/>
                <w:sz w:val="24"/>
                <w:szCs w:val="24"/>
              </w:rPr>
              <w:t>(886350)-28554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478">
              <w:rPr>
                <w:rFonts w:ascii="Times New Roman" w:hAnsi="Times New Roman" w:cs="Times New Roman"/>
                <w:sz w:val="24"/>
                <w:szCs w:val="24"/>
              </w:rPr>
              <w:t xml:space="preserve"> (886350)-35303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478" w:rsidRDefault="0012722C" w:rsidP="001A74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ОО</w:t>
            </w:r>
            <w:r w:rsidR="001A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1A7478" w:rsidRPr="0060310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krasnovdir</w:t>
              </w:r>
              <w:r w:rsidR="001A7478" w:rsidRPr="0060310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7478" w:rsidRPr="0060310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A7478" w:rsidRPr="0060310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7478" w:rsidRPr="0060310C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7478" w:rsidRPr="001A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25B2" w:rsidRPr="001A7478" w:rsidRDefault="0012722C" w:rsidP="001A74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 w:rsidR="001A7478" w:rsidRPr="001A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1A7478" w:rsidRPr="0060310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http://истоминская-школа.рф/</w:t>
              </w:r>
            </w:hyperlink>
            <w:r w:rsidR="001A7478" w:rsidRPr="001A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AC5067" w:rsidRPr="00AC5067" w:rsidRDefault="00AC5067" w:rsidP="00AC5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обучающихся по уровням образования:</w:t>
            </w:r>
          </w:p>
          <w:p w:rsidR="00AC5067" w:rsidRPr="00AC5067" w:rsidRDefault="00AC5067" w:rsidP="00AC5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НОО: в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классах обучается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47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учеников, в том числе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ребенок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ОВЗ;</w:t>
            </w:r>
          </w:p>
          <w:p w:rsidR="00AC5067" w:rsidRPr="00AC5067" w:rsidRDefault="00AC5067" w:rsidP="00AC5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ООО: в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классах обучается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59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ученик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в том числе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детей с ОВЗ;</w:t>
            </w:r>
          </w:p>
          <w:p w:rsidR="00AC5067" w:rsidRPr="00AC5067" w:rsidRDefault="00AC5067" w:rsidP="00AC5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Итого количество обучающихся в школе –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66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мальчиков и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  <w:p w:rsidR="00AC5067" w:rsidRPr="00AC5067" w:rsidRDefault="00AC5067" w:rsidP="00AC5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девочек), из них </w:t>
            </w:r>
            <w:r w:rsidRPr="00543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AC50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ОВЗ.</w:t>
            </w:r>
          </w:p>
          <w:p w:rsidR="001825B2" w:rsidRPr="00864F88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1065D" w:rsidRPr="0061065D" w:rsidRDefault="0061065D" w:rsidP="0061065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Учреждение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реализует два уровня образования: начальное общее и основное общее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.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Управление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школой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осуществляется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соответствии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с</w:t>
            </w:r>
          </w:p>
          <w:p w:rsidR="0061065D" w:rsidRPr="0061065D" w:rsidRDefault="0061065D" w:rsidP="0061065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законодательством РФ и Уставом ОУ и строится на принципах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единоначалия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самоуправления,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основе</w:t>
            </w:r>
            <w:r w:rsid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демократичности,</w:t>
            </w:r>
          </w:p>
          <w:p w:rsidR="0061065D" w:rsidRPr="0061065D" w:rsidRDefault="0061065D" w:rsidP="0061065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открытости, приоритета общечеловеческих ценностей, охраны жизни и</w:t>
            </w:r>
          </w:p>
          <w:p w:rsidR="0061065D" w:rsidRPr="0061065D" w:rsidRDefault="0061065D" w:rsidP="0061065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здоровья человека, свободного развития личности:</w:t>
            </w:r>
          </w:p>
          <w:p w:rsidR="0061065D" w:rsidRDefault="0061065D" w:rsidP="0061065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1065D">
              <w:rPr>
                <w:rFonts w:ascii="Cambria Math" w:eastAsia="Times New Roman" w:hAnsi="Cambria Math" w:cs="Cambria Math"/>
                <w:color w:val="1A1A1A"/>
                <w:sz w:val="23"/>
                <w:szCs w:val="23"/>
                <w:lang w:eastAsia="ru-RU"/>
              </w:rPr>
              <w:t>⎯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Общее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собрание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трудового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1065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коллектива</w:t>
            </w:r>
            <w:r w:rsidRPr="0061065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,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Cambria Math" w:eastAsia="Times New Roman" w:hAnsi="Cambria Math" w:cs="Cambria Math"/>
                <w:color w:val="1A1A1A"/>
                <w:sz w:val="23"/>
                <w:szCs w:val="23"/>
                <w:lang w:eastAsia="ru-RU"/>
              </w:rPr>
              <w:t>⎯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Педагогический совет,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Cambria Math" w:eastAsia="Times New Roman" w:hAnsi="Cambria Math" w:cs="Cambria Math"/>
                <w:color w:val="1A1A1A"/>
                <w:sz w:val="23"/>
                <w:szCs w:val="23"/>
                <w:lang w:eastAsia="ru-RU"/>
              </w:rPr>
              <w:t>⎯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Родительский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совет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:rsid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-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Совет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обучающихся. 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Ребята принимают активное участие в организации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воспитательных мероприятий (предметные и тематические недели,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соревнования и праздники).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Для осуществления учебно-методической работы в Учреждении создан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Методический совет и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4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методических объединений (далее – МО):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МО учителей предметов гуманитарно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-эстетического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цикла.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МО учителей предметов естественно-математического цикла.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lastRenderedPageBreak/>
              <w:t xml:space="preserve">-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МО учителей начальных классов.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-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МО классных руководителей.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Основным видом деятельности Учреждения является реализация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общеобразовательных программ: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образовательной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программы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начального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общего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образования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П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ФГОС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начального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О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бщего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образования,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утвержденному приказом Минпросвещения России от 31.05.2021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№ 286 (1-4 классы);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образовательной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программы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основного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общего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образования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П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ФГОС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основного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общего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образования,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утвержденному приказом Минпросвещения России от 31.05.2021№ 287 (5-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9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классы);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Также Учреждение реализует: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Cambria Math" w:eastAsia="Times New Roman" w:hAnsi="Cambria Math" w:cs="Cambria Math"/>
                <w:color w:val="1A1A1A"/>
                <w:sz w:val="23"/>
                <w:szCs w:val="23"/>
                <w:lang w:eastAsia="ru-RU"/>
              </w:rPr>
              <w:t>⎯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Адаптированную</w:t>
            </w:r>
            <w:r w:rsidR="002301B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основную</w:t>
            </w:r>
            <w:r w:rsidR="002301B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общеобразовательную</w:t>
            </w:r>
            <w:r w:rsidR="002301B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программу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начального общего образования обучающихся с ЗПР (вариант 7.1);</w:t>
            </w:r>
          </w:p>
          <w:p w:rsidR="009872FE" w:rsidRP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Cambria Math" w:eastAsia="Times New Roman" w:hAnsi="Cambria Math" w:cs="Cambria Math"/>
                <w:color w:val="1A1A1A"/>
                <w:sz w:val="23"/>
                <w:szCs w:val="23"/>
                <w:lang w:eastAsia="ru-RU"/>
              </w:rPr>
              <w:t>⎯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Адаптированную</w:t>
            </w:r>
            <w:r w:rsidR="002301B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основную</w:t>
            </w:r>
            <w:r w:rsidR="002301B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общеобразовательную</w:t>
            </w:r>
            <w:r w:rsidR="002301B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программу</w:t>
            </w:r>
          </w:p>
          <w:p w:rsidR="009872FE" w:rsidRDefault="009872FE" w:rsidP="009872F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872F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начального общего образования обучающихся с ЗПР (вариант 7.2);</w:t>
            </w:r>
          </w:p>
          <w:p w:rsidR="00D43EBD" w:rsidRDefault="00B70B4E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Учреждение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реализует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06758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программы внеурочной деятельности</w:t>
            </w:r>
            <w:r w:rsidR="00D43EB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по трем направлениям:</w:t>
            </w:r>
          </w:p>
          <w:p w:rsidR="00D43EBD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-общеинтеллектуальное,</w:t>
            </w:r>
          </w:p>
          <w:p w:rsidR="00D43EBD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 духовно-нравственное,</w:t>
            </w:r>
          </w:p>
          <w:p w:rsidR="00D43EBD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 физкультурно-оздоровительное.</w:t>
            </w:r>
          </w:p>
          <w:p w:rsidR="00B70B4E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А также </w:t>
            </w:r>
            <w:r w:rsidR="00B70B4E"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дополнительные</w:t>
            </w:r>
            <w:r w:rsid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B70B4E"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общеразвивающие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B70B4E"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программы, </w:t>
            </w:r>
            <w:r w:rsid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часть из них в рамках сетевого взаимодействия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:</w:t>
            </w:r>
          </w:p>
          <w:p w:rsidR="00D43EBD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 Волшебная палитра</w:t>
            </w:r>
          </w:p>
          <w:p w:rsidR="00D43EBD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 Мир танца,</w:t>
            </w:r>
          </w:p>
          <w:p w:rsidR="00D43EBD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 Театральная студия «Зазеркалье»,</w:t>
            </w:r>
          </w:p>
          <w:p w:rsidR="00D43EBD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 Художественная мастерская,</w:t>
            </w:r>
          </w:p>
          <w:p w:rsidR="00D43EBD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 профориентационный курс «Я выбираю»</w:t>
            </w:r>
          </w:p>
          <w:p w:rsidR="00D43EBD" w:rsidRPr="00B70B4E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Действует ШСК «Старт» и детские общественные организации: ПО Движения Первых, 2 юнармейс</w:t>
            </w:r>
            <w:r w:rsidR="005530B5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ких отряда, школьный медиацентр, 2 отряда ЮИД и ДЮП.</w:t>
            </w:r>
          </w:p>
          <w:p w:rsidR="00D43EBD" w:rsidRDefault="00D43EBD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Разработана Программа воспитания на период 2023-2028 гг.</w:t>
            </w:r>
          </w:p>
          <w:p w:rsidR="00B70B4E" w:rsidRPr="00B70B4E" w:rsidRDefault="00B70B4E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Педагоги используют современные эффективные образовательные</w:t>
            </w:r>
          </w:p>
          <w:p w:rsidR="00B70B4E" w:rsidRPr="00B70B4E" w:rsidRDefault="00B70B4E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технологии,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обеспечивающие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качество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образования: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технология развития критического обучения, стратегии смыслового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чтения; проблемного обучения, здоровьесбережения, ИКТ и другие.</w:t>
            </w:r>
          </w:p>
          <w:p w:rsidR="00B70B4E" w:rsidRPr="00B70B4E" w:rsidRDefault="00B70B4E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 школе созданы материально-технические условия для успешной</w:t>
            </w:r>
          </w:p>
          <w:p w:rsidR="00B70B4E" w:rsidRPr="00B70B4E" w:rsidRDefault="00067589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</w:t>
            </w:r>
            <w:r w:rsidR="00B70B4E"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еализации</w:t>
            </w:r>
            <w:r w:rsid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B70B4E"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основных</w:t>
            </w:r>
            <w:r w:rsid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B70B4E"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образовательных</w:t>
            </w:r>
            <w:r w:rsid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B70B4E"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программ:</w:t>
            </w:r>
            <w:r w:rsid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8 </w:t>
            </w:r>
            <w:r w:rsidR="00B70B4E"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учебных</w:t>
            </w:r>
          </w:p>
          <w:p w:rsidR="00B70B4E" w:rsidRPr="00B70B4E" w:rsidRDefault="00B70B4E" w:rsidP="00B70B4E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кабинетов,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оборудованных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интерактивной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доской/проектором</w:t>
            </w:r>
          </w:p>
          <w:p w:rsidR="001825B2" w:rsidRDefault="00B70B4E" w:rsidP="00067589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АРМ учителя с доступо</w:t>
            </w:r>
            <w:r w:rsidR="00C978A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в Интернет, </w:t>
            </w:r>
            <w:r w:rsidR="00C978A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1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компьютерны</w:t>
            </w:r>
            <w:r w:rsidR="00C978A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й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класс,</w:t>
            </w:r>
            <w:r w:rsidR="00C978AB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06758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64 планшетных компьютера,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библиотека, </w:t>
            </w:r>
            <w:r w:rsidR="0006758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спортивный зал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; 2</w:t>
            </w:r>
            <w:r w:rsidR="0006758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спортивн</w:t>
            </w:r>
            <w:r w:rsidR="0006758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ые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площадк</w:t>
            </w:r>
            <w:r w:rsidR="0006758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,</w:t>
            </w:r>
            <w:r w:rsidR="0006758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столовая</w:t>
            </w:r>
            <w:r w:rsidRPr="00B70B4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:rsidR="00067589" w:rsidRPr="0075658D" w:rsidRDefault="00067589" w:rsidP="000675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Продолжительность учебного года: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начало учебного года для обучающихся 1-9 классов – 0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2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.09.202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4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года;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окончание учебного года для обучающихся 1-8 классов – 2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6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.05.202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5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года. Для 9 классов окончание учебного года определяется в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соответствии с расписанием государственной итоговой аттестации на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202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4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/202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5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учебный год.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Количество учебных недель: в 1 классах - 33 учебных недели; во 2-9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классах - 34 учебных недели.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Продолжительность учебных периодов: учебный год условно делится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 четверти, являющимися периодами, за которые обучающимся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выставляются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промежуточные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отметки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за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текущее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освоение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образовательной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программы.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Для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1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класса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предусмотрены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дополнительные каникулы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lastRenderedPageBreak/>
              <w:t>Режим работы школы: п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ятидневная учебная неделя с 8 до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1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7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.00. На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период каникул устанавливается особый график.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Продолжительность уроков - 40 минут.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Расписание звонков составлен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с учетом требования Составлено в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соответствии с учетом требований СанПиН 2.4.2.2821-10 «Санитарно-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эпидемиологические требования к условиями организации обучения в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общеобразовательных организациях» (с изменениями и дополнениями).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Обучающиеся 1-х классов обуча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ют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я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в 1 полугодии по ступенчатому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расписанию.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Занятия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внеурочной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деятельности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занятия</w:t>
            </w:r>
            <w:r w:rsidR="00E77F7A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дополнительного</w:t>
            </w:r>
          </w:p>
          <w:p w:rsidR="002242AD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образования проводятся в соответствии с расписанием, организуются </w:t>
            </w:r>
          </w:p>
          <w:p w:rsidR="00D45817" w:rsidRPr="002242AD" w:rsidRDefault="002242AD" w:rsidP="002242A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2242AD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после уроков с перерывом до 40 минут.</w:t>
            </w:r>
          </w:p>
          <w:p w:rsidR="001825B2" w:rsidRPr="0075658D" w:rsidRDefault="001825B2" w:rsidP="00E77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A54DD3" w:rsidRPr="00A54DD3" w:rsidRDefault="00A54DD3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Общее количество работников –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D45817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17,</w:t>
            </w:r>
          </w:p>
          <w:p w:rsidR="001C0597" w:rsidRDefault="00A54DD3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количество учителей –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1</w:t>
            </w:r>
            <w:r w:rsidR="001C0597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2</w:t>
            </w: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, </w:t>
            </w:r>
            <w:r w:rsidR="001C0597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из них:</w:t>
            </w:r>
          </w:p>
          <w:p w:rsidR="001C0597" w:rsidRDefault="001C0597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имеют высшую квалификационную категорию -1 человек, </w:t>
            </w:r>
          </w:p>
          <w:p w:rsidR="001C0597" w:rsidRDefault="001C0597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первую квалификационную категорию -4 человека,</w:t>
            </w:r>
          </w:p>
          <w:p w:rsidR="00A54DD3" w:rsidRPr="00A54DD3" w:rsidRDefault="001C0597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звание </w:t>
            </w:r>
            <w:r w:rsidR="00A54DD3"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«Почётный работник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образования Российской Федерации» - 1 человек,</w:t>
            </w:r>
          </w:p>
          <w:p w:rsidR="00A54DD3" w:rsidRPr="00A54DD3" w:rsidRDefault="00A54DD3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награжден</w:t>
            </w:r>
            <w:r w:rsidR="001C0597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ы </w:t>
            </w: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Почётной грамотой Министерства образования и науки РФ</w:t>
            </w:r>
            <w:r w:rsidR="001C0597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-2  человека</w:t>
            </w: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,</w:t>
            </w:r>
          </w:p>
          <w:p w:rsidR="00A54DD3" w:rsidRPr="00A54DD3" w:rsidRDefault="00A54DD3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имею</w:t>
            </w:r>
            <w:r w:rsidR="001C0597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т</w:t>
            </w: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звание «Ветеран труда» – </w:t>
            </w:r>
            <w:r w:rsidR="001C0597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2</w:t>
            </w: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;</w:t>
            </w:r>
          </w:p>
          <w:p w:rsidR="00A54DD3" w:rsidRPr="00A54DD3" w:rsidRDefault="00A54DD3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с высшим образованием – </w:t>
            </w:r>
            <w:r w:rsidR="001C0597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11 человек,</w:t>
            </w:r>
          </w:p>
          <w:p w:rsidR="00A54DD3" w:rsidRDefault="00A54DD3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54DD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молодые специалисты – </w:t>
            </w:r>
            <w:r w:rsidR="001C0597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2, </w:t>
            </w:r>
          </w:p>
          <w:p w:rsidR="001C0597" w:rsidRPr="00A54DD3" w:rsidRDefault="001C0597" w:rsidP="00A54DD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учителя – выпускники нашей школы – 4 человека.</w:t>
            </w:r>
          </w:p>
          <w:p w:rsidR="001825B2" w:rsidRPr="0075658D" w:rsidRDefault="001825B2" w:rsidP="001C0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5A73F3" w:rsidRPr="004020D1" w:rsidRDefault="005A73F3" w:rsidP="005A73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020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Школа расположена в сельском населенном пункте, где проживает около  1000 человек. Школа является центром спортивно-массовой, </w:t>
            </w:r>
          </w:p>
          <w:p w:rsidR="004020D1" w:rsidRPr="004020D1" w:rsidRDefault="005A73F3" w:rsidP="004020D1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4020D1">
              <w:rPr>
                <w:color w:val="1A1A1A"/>
              </w:rPr>
              <w:t xml:space="preserve">просветительной и оздоровительной работы в хуторе. Взаимодействует с учреждениями МБДОУ «Золотая рыбка» №27, </w:t>
            </w:r>
            <w:r w:rsidR="004020D1" w:rsidRPr="004020D1">
              <w:rPr>
                <w:rStyle w:val="aff1"/>
                <w:rFonts w:eastAsia="Arial"/>
                <w:b w:val="0"/>
                <w:color w:val="333333"/>
              </w:rPr>
              <w:t xml:space="preserve">Истоминский отдел </w:t>
            </w:r>
            <w:r w:rsidRPr="004020D1">
              <w:rPr>
                <w:color w:val="1A1A1A"/>
              </w:rPr>
              <w:t>МБУК</w:t>
            </w:r>
            <w:r w:rsidRPr="004020D1">
              <w:rPr>
                <w:b/>
                <w:color w:val="1A1A1A"/>
              </w:rPr>
              <w:t xml:space="preserve"> </w:t>
            </w:r>
            <w:r w:rsidR="004020D1" w:rsidRPr="004020D1">
              <w:rPr>
                <w:rStyle w:val="aff1"/>
                <w:rFonts w:eastAsia="Arial"/>
                <w:b w:val="0"/>
                <w:color w:val="333333"/>
              </w:rPr>
              <w:t xml:space="preserve"> Аксайского района «Межпоселенческая центральная библиотека им. М. А. Шолохова</w:t>
            </w:r>
            <w:r w:rsidR="004020D1" w:rsidRPr="004020D1">
              <w:rPr>
                <w:rStyle w:val="aff1"/>
                <w:rFonts w:eastAsia="Arial"/>
                <w:color w:val="333333"/>
              </w:rPr>
              <w:t>»</w:t>
            </w:r>
            <w:r w:rsidR="004020D1" w:rsidRPr="004020D1">
              <w:rPr>
                <w:color w:val="333333"/>
              </w:rPr>
              <w:t xml:space="preserve"> и МБУК ИСП «Дорожный СДК»</w:t>
            </w:r>
            <w:r w:rsidR="004020D1">
              <w:rPr>
                <w:color w:val="333333"/>
              </w:rPr>
              <w:t>.</w:t>
            </w:r>
          </w:p>
          <w:p w:rsidR="005A73F3" w:rsidRPr="005A73F3" w:rsidRDefault="005A73F3" w:rsidP="005A73F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A73F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Сетевое взаимодействие по программам дополнительно образования с</w:t>
            </w:r>
          </w:p>
          <w:p w:rsidR="004020D1" w:rsidRPr="004020D1" w:rsidRDefault="004020D1" w:rsidP="004020D1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20D1">
              <w:rPr>
                <w:rFonts w:ascii="Times New Roman" w:hAnsi="Times New Roman" w:cs="Times New Roman"/>
                <w:sz w:val="24"/>
                <w:szCs w:val="24"/>
              </w:rPr>
              <w:t>МБУ ДО центр творчества детей и молодежи Аксайского района, МБУ ДО центр профориентации и профессионального самоопределения учащихся и молодежи Аксайского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0D1" w:rsidRDefault="004020D1" w:rsidP="004020D1">
            <w:pPr>
              <w:pStyle w:val="2"/>
              <w:shd w:val="clear" w:color="auto" w:fill="FFFFFF"/>
              <w:spacing w:before="0" w:after="0"/>
              <w:outlineLvl w:val="1"/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DF3136" w:rsidRDefault="00DF3136" w:rsidP="004020D1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реализацию программы воспитания также включены </w:t>
            </w:r>
            <w:r w:rsidR="004020D1" w:rsidRPr="00DF31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«Центр психолого-педагогической, медицинской и социа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льной помощи Аксайского района», </w:t>
            </w:r>
          </w:p>
          <w:p w:rsidR="004020D1" w:rsidRPr="00DF3136" w:rsidRDefault="004020D1" w:rsidP="004020D1">
            <w:pPr>
              <w:pStyle w:val="2"/>
              <w:shd w:val="clear" w:color="auto" w:fill="FFFFFF"/>
              <w:spacing w:before="0" w:after="0"/>
              <w:outlineLvl w:val="1"/>
            </w:pPr>
            <w:r w:rsidRPr="00DF3136">
              <w:rPr>
                <w:rFonts w:ascii="Times New Roman" w:hAnsi="Times New Roman" w:cs="Times New Roman"/>
                <w:sz w:val="24"/>
                <w:szCs w:val="24"/>
              </w:rPr>
              <w:t>ГКУ РО «Центр занятости населения Аксайского района»</w:t>
            </w:r>
            <w:r w:rsidR="00D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3F3" w:rsidRPr="005A73F3" w:rsidRDefault="004020D1" w:rsidP="005A73F3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Default="005925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обучающихся - 1 место.</w:t>
            </w:r>
          </w:p>
          <w:p w:rsidR="00592583" w:rsidRDefault="005925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летних Юнармейских игр.</w:t>
            </w:r>
          </w:p>
          <w:p w:rsidR="00592583" w:rsidRDefault="005925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по профориентации для обучающихся.</w:t>
            </w:r>
          </w:p>
          <w:p w:rsidR="00592583" w:rsidRDefault="005925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Эконом форума</w:t>
            </w:r>
          </w:p>
          <w:p w:rsidR="00592583" w:rsidRPr="0075658D" w:rsidRDefault="005925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CE0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проектов Движения Первых: «Хранители истории», «Экочемпионат», </w:t>
            </w:r>
            <w:r w:rsidR="006D465D">
              <w:rPr>
                <w:rFonts w:ascii="Times New Roman" w:hAnsi="Times New Roman" w:cs="Times New Roman"/>
                <w:sz w:val="24"/>
                <w:szCs w:val="24"/>
              </w:rPr>
              <w:t xml:space="preserve">«Первая помощь»,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«Волонтерские рекорды Первых»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2"/>
        <w:gridCol w:w="2509"/>
        <w:gridCol w:w="1816"/>
        <w:gridCol w:w="1033"/>
        <w:gridCol w:w="1785"/>
        <w:gridCol w:w="1818"/>
        <w:gridCol w:w="2509"/>
        <w:gridCol w:w="340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Образовательны</w:t>
            </w:r>
            <w:r>
              <w:rPr>
                <w:rFonts w:ascii="Times New Roman" w:hAnsi="Times New Roman"/>
              </w:rPr>
              <w:lastRenderedPageBreak/>
              <w:t>й процесс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</w:t>
            </w:r>
            <w:r>
              <w:rPr>
                <w:rFonts w:ascii="Times New Roman" w:hAnsi="Times New Roman"/>
              </w:rPr>
              <w:lastRenderedPageBreak/>
              <w:t>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</w:t>
            </w:r>
            <w:r>
              <w:rPr>
                <w:rFonts w:ascii="Times New Roman" w:hAnsi="Times New Roman"/>
              </w:rPr>
              <w:lastRenderedPageBreak/>
              <w:t>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единых </w:t>
            </w:r>
            <w:r>
              <w:rPr>
                <w:rFonts w:ascii="Times New Roman" w:hAnsi="Times New Roman"/>
              </w:rPr>
              <w:lastRenderedPageBreak/>
              <w:t>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>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</w:t>
            </w:r>
            <w:r>
              <w:rPr>
                <w:rFonts w:ascii="Times New Roman" w:hAnsi="Times New Roman"/>
              </w:rPr>
              <w:lastRenderedPageBreak/>
              <w:t>официальном сайте ФИПИ.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r>
              <w:rPr>
                <w:rFonts w:ascii="Times New Roman" w:hAnsi="Times New Roman"/>
              </w:rPr>
              <w:lastRenderedPageBreak/>
              <w:t>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</w:t>
            </w:r>
            <w:r>
              <w:rPr>
                <w:rFonts w:ascii="Times New Roman" w:hAnsi="Times New Roman"/>
              </w:rPr>
              <w:lastRenderedPageBreak/>
              <w:t>участию в школьном туре ВСОШ.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различных этапах проведения </w:t>
            </w:r>
            <w:r>
              <w:rPr>
                <w:rFonts w:ascii="Times New Roman" w:hAnsi="Times New Roman"/>
              </w:rPr>
              <w:lastRenderedPageBreak/>
              <w:t>олимпиады.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</w:t>
            </w:r>
            <w:r>
              <w:rPr>
                <w:rFonts w:ascii="Times New Roman" w:hAnsi="Times New Roman"/>
              </w:rPr>
              <w:lastRenderedPageBreak/>
              <w:t>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форме,  общеобразовательных программ.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</w:t>
            </w:r>
            <w:r>
              <w:rPr>
                <w:rFonts w:ascii="Times New Roman" w:hAnsi="Times New Roman"/>
              </w:rPr>
              <w:lastRenderedPageBreak/>
              <w:t>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</w:t>
            </w:r>
            <w:r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</w:t>
            </w:r>
            <w:r>
              <w:rPr>
                <w:rFonts w:ascii="Times New Roman" w:hAnsi="Times New Roman"/>
              </w:rPr>
              <w:lastRenderedPageBreak/>
              <w:t>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</w:t>
            </w:r>
            <w:r>
              <w:rPr>
                <w:rFonts w:ascii="Times New Roman" w:hAnsi="Times New Roman"/>
              </w:rPr>
              <w:lastRenderedPageBreak/>
              <w:t>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</w:t>
            </w:r>
            <w:r>
              <w:rPr>
                <w:rFonts w:ascii="Times New Roman" w:hAnsi="Times New Roman"/>
              </w:rPr>
              <w:lastRenderedPageBreak/>
              <w:t>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оснащены ТСО отдельные рабочие места </w:t>
            </w:r>
            <w:r>
              <w:rPr>
                <w:rFonts w:ascii="Times New Roman" w:hAnsi="Times New Roman"/>
              </w:rPr>
              <w:lastRenderedPageBreak/>
              <w:t xml:space="preserve">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Создание условий для профессионального </w:t>
            </w:r>
            <w:r>
              <w:rPr>
                <w:rFonts w:ascii="Times New Roman" w:hAnsi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Не менее 80%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</w:t>
            </w:r>
            <w:r>
              <w:rPr>
                <w:rFonts w:ascii="Times New Roman" w:hAnsi="Times New Roman"/>
              </w:rPr>
              <w:lastRenderedPageBreak/>
              <w:t>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</w:t>
            </w:r>
            <w:r>
              <w:rPr>
                <w:rFonts w:ascii="Times New Roman" w:hAnsi="Times New Roman"/>
              </w:rPr>
              <w:lastRenderedPageBreak/>
              <w:t>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</w:t>
            </w:r>
            <w:r>
              <w:rPr>
                <w:rFonts w:ascii="Times New Roman" w:hAnsi="Times New Roman"/>
              </w:rPr>
              <w:lastRenderedPageBreak/>
              <w:t>приемов, технологий, обеспечивающих успешность обучающихся с ОВЗ, с инвалидностью.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</w:t>
            </w:r>
            <w:r>
              <w:rPr>
                <w:rFonts w:ascii="Times New Roman" w:hAnsi="Times New Roman"/>
              </w:rPr>
              <w:lastRenderedPageBreak/>
              <w:t>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Здоровьесберега</w:t>
            </w:r>
            <w:r>
              <w:rPr>
                <w:rFonts w:ascii="Times New Roman" w:hAnsi="Times New Roman"/>
              </w:rPr>
              <w:lastRenderedPageBreak/>
              <w:t>ющая среда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</w:t>
            </w:r>
            <w:r>
              <w:rPr>
                <w:rFonts w:ascii="Times New Roman" w:hAnsi="Times New Roman"/>
              </w:rPr>
              <w:lastRenderedPageBreak/>
              <w:t>употребления алкоголя и наркотических средств.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отдельных программ здоровьесбережения (в рамках предметного блока, у отдельных преподавателей) и их полноценная </w:t>
            </w:r>
            <w:r>
              <w:rPr>
                <w:rFonts w:ascii="Times New Roman" w:hAnsi="Times New Roman"/>
              </w:rPr>
              <w:lastRenderedPageBreak/>
              <w:t>реализация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компетенций у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</w:t>
            </w:r>
            <w:r>
              <w:rPr>
                <w:rFonts w:ascii="Times New Roman" w:hAnsi="Times New Roman"/>
              </w:rPr>
              <w:lastRenderedPageBreak/>
              <w:t>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</w:t>
            </w:r>
            <w:r>
              <w:rPr>
                <w:rFonts w:ascii="Times New Roman" w:hAnsi="Times New Roman"/>
              </w:rPr>
              <w:lastRenderedPageBreak/>
              <w:t>вариативного модуля "Школьные спортивные клубы", планирование мероприятий.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</w:t>
            </w:r>
            <w:r>
              <w:rPr>
                <w:rFonts w:ascii="Times New Roman" w:hAnsi="Times New Roman"/>
              </w:rPr>
              <w:lastRenderedPageBreak/>
              <w:t>ресурсов/помещений.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дополнительных </w:t>
            </w:r>
            <w:r>
              <w:rPr>
                <w:rFonts w:ascii="Times New Roman" w:hAnsi="Times New Roman"/>
              </w:rPr>
              <w:lastRenderedPageBreak/>
              <w:t>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От 10% до 19% обучающихся </w:t>
            </w:r>
            <w:r>
              <w:rPr>
                <w:rFonts w:ascii="Times New Roman" w:hAnsi="Times New Roman"/>
              </w:rPr>
              <w:lastRenderedPageBreak/>
              <w:t>постоянно посещают занятия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программы.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для использования их материально-технических ресурсов/помещений.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 xml:space="preserve">мероприятиях.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физкультурно-спортивных мероприятиях.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Кадровый дефицит по подготовке обучающихся к </w:t>
            </w:r>
            <w:r>
              <w:rPr>
                <w:rFonts w:ascii="Times New Roman" w:hAnsi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подготовке обучающихся к спортивным мероприятиям.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изучения интересов и запросов обучающихся </w:t>
            </w:r>
            <w:r>
              <w:rPr>
                <w:rFonts w:ascii="Times New Roman" w:hAnsi="Times New Roman"/>
              </w:rPr>
              <w:lastRenderedPageBreak/>
              <w:t>и их родителей (законных представителей).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интересов, потребностей, индивидуальных </w:t>
            </w:r>
            <w:r>
              <w:rPr>
                <w:rFonts w:ascii="Times New Roman" w:hAnsi="Times New Roman"/>
              </w:rPr>
              <w:lastRenderedPageBreak/>
              <w:t>возможностей и склонностей обучающихся.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Административный контроль </w:t>
            </w:r>
            <w:r>
              <w:rPr>
                <w:rFonts w:ascii="Times New Roman" w:hAnsi="Times New Roman"/>
              </w:rPr>
              <w:lastRenderedPageBreak/>
              <w:t>увеличения охвата детей в возрасте от 5 до 18 лет дополнительным образованием.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</w:t>
            </w:r>
            <w:r>
              <w:rPr>
                <w:rFonts w:ascii="Times New Roman" w:hAnsi="Times New Roman"/>
              </w:rPr>
              <w:lastRenderedPageBreak/>
              <w:t>соответствии с их образовательными потребностями и индивидуальными возможностями.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</w:t>
            </w:r>
            <w:r>
              <w:rPr>
                <w:rFonts w:ascii="Times New Roman" w:hAnsi="Times New Roman"/>
              </w:rPr>
              <w:lastRenderedPageBreak/>
              <w:t>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 кадров.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</w:t>
            </w:r>
            <w:r>
              <w:rPr>
                <w:rFonts w:ascii="Times New Roman" w:hAnsi="Times New Roman"/>
              </w:rPr>
              <w:lastRenderedPageBreak/>
              <w:t>образование", планирование мероприятий.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необходимого оборудования, средств обучения и воспитания).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</w:t>
            </w:r>
            <w:r>
              <w:rPr>
                <w:rFonts w:ascii="Times New Roman" w:hAnsi="Times New Roman"/>
              </w:rPr>
              <w:lastRenderedPageBreak/>
              <w:t>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технической </w:t>
            </w:r>
            <w:r>
              <w:rPr>
                <w:rFonts w:ascii="Times New Roman" w:hAnsi="Times New Roman"/>
              </w:rPr>
              <w:lastRenderedPageBreak/>
              <w:t>и естественно-научной направленностей.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</w:t>
            </w:r>
            <w:r>
              <w:rPr>
                <w:rFonts w:ascii="Times New Roman" w:hAnsi="Times New Roman"/>
              </w:rPr>
              <w:lastRenderedPageBreak/>
              <w:t>интересам и образовательных потребностям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</w:t>
            </w:r>
            <w:r>
              <w:rPr>
                <w:rFonts w:ascii="Times New Roman" w:hAnsi="Times New Roman"/>
              </w:rPr>
              <w:lastRenderedPageBreak/>
              <w:t>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</w:t>
            </w:r>
            <w:r>
              <w:rPr>
                <w:rFonts w:ascii="Times New Roman" w:hAnsi="Times New Roman"/>
              </w:rPr>
              <w:lastRenderedPageBreak/>
              <w:t>сопровождению и развитию).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к </w:t>
            </w:r>
            <w:r>
              <w:rPr>
                <w:rFonts w:ascii="Times New Roman" w:hAnsi="Times New Roman"/>
              </w:rPr>
              <w:lastRenderedPageBreak/>
              <w:t>участию обучающихся в конкурсах, фестивалях, олимпиадах, конференциях.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</w:t>
            </w:r>
            <w:r>
              <w:rPr>
                <w:rFonts w:ascii="Times New Roman" w:hAnsi="Times New Roman"/>
              </w:rPr>
              <w:lastRenderedPageBreak/>
              <w:t>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</w:t>
            </w:r>
            <w:r>
              <w:rPr>
                <w:rFonts w:ascii="Times New Roman" w:hAnsi="Times New Roman"/>
              </w:rPr>
              <w:lastRenderedPageBreak/>
              <w:t>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</w:t>
            </w:r>
            <w:r>
              <w:rPr>
                <w:rFonts w:ascii="Times New Roman" w:hAnsi="Times New Roman"/>
              </w:rPr>
              <w:lastRenderedPageBreak/>
              <w:t xml:space="preserve">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>
              <w:rPr>
                <w:rFonts w:ascii="Times New Roman" w:hAnsi="Times New Roman"/>
              </w:rPr>
              <w:lastRenderedPageBreak/>
              <w:t>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</w:t>
            </w:r>
            <w:r>
              <w:rPr>
                <w:rFonts w:ascii="Times New Roman" w:hAnsi="Times New Roman"/>
              </w:rPr>
              <w:lastRenderedPageBreak/>
              <w:t xml:space="preserve">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обучающихся, демонстрирующих результаты </w:t>
            </w:r>
            <w:r>
              <w:rPr>
                <w:rFonts w:ascii="Times New Roman" w:hAnsi="Times New Roman"/>
              </w:rPr>
              <w:lastRenderedPageBreak/>
              <w:t>на конкурсах, фестивалях, олимпиадах, конференциях и иных мероприятиях.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с </w:t>
            </w:r>
            <w:r>
              <w:rPr>
                <w:rFonts w:ascii="Times New Roman" w:hAnsi="Times New Roman"/>
              </w:rPr>
              <w:lastRenderedPageBreak/>
              <w:t>мотивированными обучающимися, их родителями и учителями-предметниками.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</w:t>
            </w:r>
            <w:r>
              <w:rPr>
                <w:rFonts w:ascii="Times New Roman" w:hAnsi="Times New Roman"/>
              </w:rPr>
              <w:lastRenderedPageBreak/>
              <w:t>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</w:t>
            </w:r>
            <w:r>
              <w:rPr>
                <w:rFonts w:ascii="Times New Roman" w:hAnsi="Times New Roman"/>
              </w:rPr>
              <w:lastRenderedPageBreak/>
              <w:t>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</w:t>
            </w:r>
            <w:r>
              <w:rPr>
                <w:rFonts w:ascii="Times New Roman" w:hAnsi="Times New Roman"/>
              </w:rPr>
              <w:lastRenderedPageBreak/>
              <w:t>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</w:t>
            </w:r>
            <w:r>
              <w:rPr>
                <w:rFonts w:ascii="Times New Roman" w:hAnsi="Times New Roman"/>
              </w:rPr>
              <w:lastRenderedPageBreak/>
              <w:t>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</w:t>
            </w:r>
            <w:r>
              <w:rPr>
                <w:rFonts w:ascii="Times New Roman" w:hAnsi="Times New Roman"/>
              </w:rPr>
              <w:lastRenderedPageBreak/>
              <w:t>музыкальный коллектив, школьный медиацентр (телевидение, газета, журнал) и др.)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Непонимание смены целевых ориентиров в </w:t>
            </w:r>
            <w:r>
              <w:rPr>
                <w:rFonts w:ascii="Times New Roman" w:hAnsi="Times New Roman"/>
              </w:rPr>
              <w:lastRenderedPageBreak/>
              <w:t>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детско-взрослой событийной общности. </w:t>
            </w:r>
            <w:r>
              <w:rPr>
                <w:rFonts w:ascii="Times New Roman" w:hAnsi="Times New Roman"/>
              </w:rPr>
              <w:lastRenderedPageBreak/>
              <w:t>Привлечение к деятельности  Совета родителей, Совета обучающихся.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основную образовательную программу, включив музейную деятельность как форму реализации программ учебных </w:t>
            </w:r>
            <w:r>
              <w:rPr>
                <w:rFonts w:ascii="Times New Roman" w:hAnsi="Times New Roman"/>
              </w:rPr>
              <w:lastRenderedPageBreak/>
              <w:t>предметов и курсов внеурочной деятельности.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</w:t>
            </w:r>
            <w:r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музей».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деятельности школьного музея в сотрудничестве с государственными музеями, учреждениями науки и </w:t>
            </w:r>
            <w:r>
              <w:rPr>
                <w:rFonts w:ascii="Times New Roman" w:hAnsi="Times New Roman"/>
              </w:rPr>
              <w:lastRenderedPageBreak/>
              <w:t>культуры, а также при взаимодействии с другими школьными музеями.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</w:t>
            </w:r>
            <w:r>
              <w:rPr>
                <w:rFonts w:ascii="Times New Roman" w:hAnsi="Times New Roman"/>
              </w:rPr>
              <w:lastRenderedPageBreak/>
              <w:t>школьного хора.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</w:t>
            </w:r>
            <w:r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хор».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</w:t>
            </w:r>
            <w:r>
              <w:rPr>
                <w:rFonts w:ascii="Times New Roman" w:hAnsi="Times New Roman"/>
              </w:rPr>
              <w:lastRenderedPageBreak/>
              <w:t>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работающих в 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научной организации труда и </w:t>
            </w:r>
            <w:r>
              <w:rPr>
                <w:rFonts w:ascii="Times New Roman" w:hAnsi="Times New Roman"/>
              </w:rPr>
              <w:lastRenderedPageBreak/>
              <w:t>благоприятного климата.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Реализация календарного плана воспитательной работы(критический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Формально созданный Совет родителей.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состав Совета родителей.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Игнорирование решений Совета родителей в деятельности 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 в положение о Совете родителей, включив алгоритм реализации решений Совета. Обеспечить административный контроль за исполнением решений.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проводится работа по вовлечению родителей в деятельность Совета родителей,  обеспечение участия в жизни общеобразовательной организации.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классных руководителей на курсах повышения квалификации по работе с родителями (законными представителями.)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общественностью, коллегиальными органами образовательной организации проекта с целью активизации работы с родительским сообществом, поиска и реализации способов вовлечения семей в образовательную деятельность, повышения ответственности родителей (законных представителей) за качество образовательной деятельности общеобразовательной организации.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создан Совет родителей.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Совете родителей. Распределение полномочий среди членов Совета </w:t>
            </w:r>
            <w:r>
              <w:rPr>
                <w:rFonts w:ascii="Times New Roman" w:hAnsi="Times New Roman"/>
              </w:rPr>
              <w:lastRenderedPageBreak/>
              <w:t>родителей с учетом, что в него входят представители всех параллелей.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функционирование Совета родителей.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Неэффективная коммуникация с родительским сообществом.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взаимодействия с родительским сообществом.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предусмотрена деятельность представителей родительского сообщества в Управляющем совете общеобразовательной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представителей родительского сообщества в Управляющем совете общеобразовательной организации в соответствии с Уставом.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Родители не участвуют в разработке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включенности родителей в разработку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 штабом воспитательной работы.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</w:t>
            </w:r>
            <w:r>
              <w:rPr>
                <w:rFonts w:ascii="Times New Roman" w:hAnsi="Times New Roman"/>
              </w:rPr>
              <w:lastRenderedPageBreak/>
              <w:t>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</w:t>
            </w:r>
            <w:r>
              <w:rPr>
                <w:rFonts w:ascii="Times New Roman" w:hAnsi="Times New Roman"/>
              </w:rPr>
              <w:lastRenderedPageBreak/>
              <w:t>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</w:t>
            </w:r>
            <w:r>
              <w:rPr>
                <w:rFonts w:ascii="Times New Roman" w:hAnsi="Times New Roman"/>
              </w:rPr>
              <w:lastRenderedPageBreak/>
              <w:t>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представителями  детей-сирот, </w:t>
            </w:r>
            <w:r>
              <w:rPr>
                <w:rFonts w:ascii="Times New Roman" w:hAnsi="Times New Roman"/>
              </w:rPr>
              <w:lastRenderedPageBreak/>
              <w:t>оставшихся без попечения родителей, приёмных детей.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</w:t>
            </w:r>
            <w:r>
              <w:rPr>
                <w:rFonts w:ascii="Times New Roman" w:hAnsi="Times New Roman"/>
              </w:rPr>
              <w:lastRenderedPageBreak/>
              <w:t>торжественные моменты.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</w:t>
            </w:r>
            <w:r>
              <w:rPr>
                <w:rFonts w:ascii="Times New Roman" w:hAnsi="Times New Roman"/>
              </w:rPr>
              <w:lastRenderedPageBreak/>
              <w:t>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организаций </w:t>
            </w:r>
            <w:r>
              <w:rPr>
                <w:rFonts w:ascii="Times New Roman" w:hAnsi="Times New Roman"/>
              </w:rPr>
              <w:lastRenderedPageBreak/>
              <w:t>(образовательных, социальных и др.).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</w:t>
            </w:r>
            <w:r>
              <w:rPr>
                <w:rFonts w:ascii="Times New Roman" w:hAnsi="Times New Roman"/>
              </w:rPr>
              <w:lastRenderedPageBreak/>
              <w:t>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средств грантов, спонсорской помощи.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Оптимизизация расходов, </w:t>
            </w:r>
            <w:r>
              <w:rPr>
                <w:rFonts w:ascii="Times New Roman" w:hAnsi="Times New Roman"/>
              </w:rPr>
              <w:lastRenderedPageBreak/>
              <w:t>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 в районе, крае.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Обучающимся всех </w:t>
            </w:r>
            <w:r>
              <w:rPr>
                <w:rFonts w:ascii="Times New Roman" w:hAnsi="Times New Roman"/>
              </w:rPr>
              <w:lastRenderedPageBreak/>
              <w:t xml:space="preserve">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Распределение функционала сотрудников, задействованных в работе летнего школьного лагеря.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Участие в реализации проекта Орлята России (при реализации начального общего </w:t>
            </w:r>
            <w:r>
              <w:rPr>
                <w:rFonts w:ascii="Times New Roman" w:hAnsi="Times New Roman"/>
              </w:rPr>
              <w:lastRenderedPageBreak/>
              <w:t>образования)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Участие в проекте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Отсутствует помещение, </w:t>
            </w:r>
            <w:r>
              <w:rPr>
                <w:rFonts w:ascii="Times New Roman" w:hAnsi="Times New Roman"/>
              </w:rPr>
              <w:lastRenderedPageBreak/>
              <w:t>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Материально-техническое обновление образовательной </w:t>
            </w:r>
            <w:r>
              <w:rPr>
                <w:rFonts w:ascii="Times New Roman" w:hAnsi="Times New Roman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</w:t>
            </w:r>
            <w:r>
              <w:rPr>
                <w:rFonts w:ascii="Times New Roman" w:hAnsi="Times New Roman"/>
              </w:rPr>
              <w:lastRenderedPageBreak/>
              <w:t>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</w:t>
            </w:r>
            <w:r>
              <w:rPr>
                <w:rFonts w:ascii="Times New Roman" w:hAnsi="Times New Roman"/>
              </w:rPr>
              <w:lastRenderedPageBreak/>
              <w:t>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</w:t>
            </w:r>
            <w:r>
              <w:rPr>
                <w:rFonts w:ascii="Times New Roman" w:hAnsi="Times New Roman"/>
              </w:rPr>
              <w:lastRenderedPageBreak/>
              <w:t>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профильных предпрофессиональных </w:t>
            </w:r>
            <w:r>
              <w:rPr>
                <w:rFonts w:ascii="Times New Roman" w:hAnsi="Times New Roman"/>
              </w:rPr>
              <w:lastRenderedPageBreak/>
              <w:t>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Недостаточный уровень работы с </w:t>
            </w:r>
            <w:r>
              <w:rPr>
                <w:rFonts w:ascii="Times New Roman" w:hAnsi="Times New Roman"/>
              </w:rPr>
              <w:lastRenderedPageBreak/>
              <w:t xml:space="preserve">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</w:t>
            </w:r>
            <w:r>
              <w:rPr>
                <w:rFonts w:ascii="Times New Roman" w:hAnsi="Times New Roman"/>
              </w:rPr>
              <w:lastRenderedPageBreak/>
              <w:t>образовательных и профессиональных потребностей обучающихся в профильном обучении.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</w:t>
            </w:r>
            <w:r>
              <w:rPr>
                <w:rFonts w:ascii="Times New Roman" w:hAnsi="Times New Roman"/>
              </w:rPr>
              <w:lastRenderedPageBreak/>
              <w:t>удовлетворяющих интересы и потребности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предпрофессиональных классов, в полной мере </w:t>
            </w:r>
            <w:r>
              <w:rPr>
                <w:rFonts w:ascii="Times New Roman" w:hAnsi="Times New Roman"/>
              </w:rPr>
              <w:lastRenderedPageBreak/>
              <w:t>удовлетворяющих предпочтения и запросы обучающихся; рынка труда.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педагогов 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конкурсах и олимпиадах.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в профессиональных пробах на </w:t>
            </w:r>
            <w:r>
              <w:rPr>
                <w:rFonts w:ascii="Times New Roman" w:hAnsi="Times New Roman"/>
              </w:rPr>
              <w:lastRenderedPageBreak/>
              <w:t>региональных площадках в виртуальном формате.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Прохождение обучающимися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>образовательной программы.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профессионального обучения </w:t>
            </w:r>
            <w:r>
              <w:rPr>
                <w:rFonts w:ascii="Times New Roman" w:hAnsi="Times New Roman"/>
              </w:rPr>
              <w:lastRenderedPageBreak/>
              <w:t>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профессионального обучения обучающихся </w:t>
            </w:r>
            <w:r>
              <w:rPr>
                <w:rFonts w:ascii="Times New Roman" w:hAnsi="Times New Roman"/>
              </w:rPr>
              <w:lastRenderedPageBreak/>
              <w:t>в общеобразовательной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обучающихся в общеобразовательной организации.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</w:t>
            </w:r>
            <w:r>
              <w:rPr>
                <w:rFonts w:ascii="Times New Roman" w:hAnsi="Times New Roman"/>
              </w:rPr>
              <w:lastRenderedPageBreak/>
              <w:t>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</w:t>
            </w:r>
            <w:r>
              <w:rPr>
                <w:rFonts w:ascii="Times New Roman" w:hAnsi="Times New Roman"/>
              </w:rPr>
              <w:lastRenderedPageBreak/>
              <w:t>движения по профессиональному мастерству.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Использование единых </w:t>
            </w:r>
            <w:r>
              <w:rPr>
                <w:rFonts w:ascii="Times New Roman" w:hAnsi="Times New Roman"/>
              </w:rPr>
              <w:lastRenderedPageBreak/>
              <w:t>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В организации </w:t>
            </w:r>
            <w:r>
              <w:rPr>
                <w:rFonts w:ascii="Times New Roman" w:hAnsi="Times New Roman"/>
              </w:rPr>
              <w:lastRenderedPageBreak/>
              <w:t xml:space="preserve">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Условия </w:t>
            </w:r>
            <w:r>
              <w:rPr>
                <w:rFonts w:ascii="Times New Roman" w:hAnsi="Times New Roman"/>
              </w:rPr>
              <w:lastRenderedPageBreak/>
              <w:t>педагогического труда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</w:t>
            </w:r>
            <w:r>
              <w:rPr>
                <w:rFonts w:ascii="Times New Roman" w:hAnsi="Times New Roman"/>
              </w:rPr>
              <w:lastRenderedPageBreak/>
              <w:t>развития обучающихся).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</w:t>
            </w:r>
            <w:r>
              <w:rPr>
                <w:rFonts w:ascii="Times New Roman" w:hAnsi="Times New Roman"/>
              </w:rPr>
              <w:lastRenderedPageBreak/>
              <w:t>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</w:t>
            </w:r>
            <w:r>
              <w:rPr>
                <w:rFonts w:ascii="Times New Roman" w:hAnsi="Times New Roman"/>
              </w:rPr>
              <w:lastRenderedPageBreak/>
              <w:t>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</w:t>
            </w:r>
            <w:r>
              <w:rPr>
                <w:rFonts w:ascii="Times New Roman" w:hAnsi="Times New Roman"/>
              </w:rPr>
              <w:lastRenderedPageBreak/>
              <w:t>инструментам ЦОС.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</w:t>
            </w:r>
            <w:r>
              <w:rPr>
                <w:rFonts w:ascii="Times New Roman" w:hAnsi="Times New Roman"/>
              </w:rPr>
              <w:lastRenderedPageBreak/>
              <w:t>(предметно-методической/управленческой) деятельности с привлечением специалистов других школ).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обучении по программам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учителями математики, физики, информатики, химии, биологии) 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</w:t>
            </w:r>
            <w:r>
              <w:rPr>
                <w:rFonts w:ascii="Times New Roman" w:hAnsi="Times New Roman"/>
              </w:rPr>
              <w:lastRenderedPageBreak/>
              <w:t>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</w:t>
            </w:r>
            <w:r>
              <w:rPr>
                <w:rFonts w:ascii="Times New Roman" w:hAnsi="Times New Roman"/>
              </w:rPr>
              <w:lastRenderedPageBreak/>
              <w:t>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Отсутствие педагогов, участвующих 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 (за три последних года).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управленческих кадров до 35 лет в первые три года работы.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к участию в мероприятиях в качестве эксперта, члена жюри, руководителя краткосрочного проекта.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</w:t>
            </w:r>
            <w:r>
              <w:rPr>
                <w:rFonts w:ascii="Times New Roman" w:hAnsi="Times New Roman"/>
              </w:rPr>
              <w:lastRenderedPageBreak/>
              <w:t>победителя/призера конкурса по принципу "равный" учит "равного".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необходимых компетенций у педагога </w:t>
            </w:r>
            <w:r>
              <w:rPr>
                <w:rFonts w:ascii="Times New Roman" w:hAnsi="Times New Roman"/>
              </w:rPr>
              <w:lastRenderedPageBreak/>
              <w:t xml:space="preserve">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работников к участию в мероприятиях в качестве </w:t>
            </w:r>
            <w:r>
              <w:rPr>
                <w:rFonts w:ascii="Times New Roman" w:hAnsi="Times New Roman"/>
              </w:rPr>
              <w:lastRenderedPageBreak/>
              <w:t>эксперта, члена жюри, руководителя проекта.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профконкурсов (билборды, видеоролики, интервью в СМИ </w:t>
            </w:r>
            <w:r>
              <w:rPr>
                <w:rFonts w:ascii="Times New Roman" w:hAnsi="Times New Roman"/>
              </w:rPr>
              <w:lastRenderedPageBreak/>
              <w:t>и т.п.).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</w:t>
            </w:r>
            <w:r>
              <w:rPr>
                <w:rFonts w:ascii="Times New Roman" w:hAnsi="Times New Roman"/>
              </w:rPr>
              <w:lastRenderedPageBreak/>
              <w:t>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</w:t>
            </w:r>
            <w:r>
              <w:rPr>
                <w:rFonts w:ascii="Times New Roman" w:hAnsi="Times New Roman"/>
              </w:rPr>
              <w:lastRenderedPageBreak/>
              <w:t>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</w:t>
            </w:r>
            <w:r>
              <w:rPr>
                <w:rFonts w:ascii="Times New Roman" w:hAnsi="Times New Roman"/>
              </w:rPr>
              <w:lastRenderedPageBreak/>
              <w:t>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Психолого-педагогическая помощь </w:t>
            </w:r>
            <w:r>
              <w:rPr>
                <w:rFonts w:ascii="Times New Roman" w:hAnsi="Times New Roman"/>
              </w:rPr>
              <w:lastRenderedPageBreak/>
              <w:t xml:space="preserve">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</w:t>
            </w:r>
            <w:r>
              <w:rPr>
                <w:rFonts w:ascii="Times New Roman" w:hAnsi="Times New Roman"/>
              </w:rPr>
              <w:lastRenderedPageBreak/>
              <w:t>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педагога-психолога в рамках сетевого взаимодействия.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учителя-логопеда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разработана программа адресной психологической </w:t>
            </w:r>
            <w:r>
              <w:rPr>
                <w:rFonts w:ascii="Times New Roman" w:hAnsi="Times New Roman"/>
              </w:rPr>
              <w:lastRenderedPageBreak/>
              <w:t>помощи (поддержки).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адресной психологической помощи (поддержки).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развивающий </w:t>
            </w:r>
            <w:r>
              <w:rPr>
                <w:rFonts w:ascii="Times New Roman" w:hAnsi="Times New Roman"/>
              </w:rPr>
              <w:lastRenderedPageBreak/>
              <w:t>работы с обучающимися в рамках психолого-педагогического сопровождения участников образовательного процесса.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Отсутствие специальных </w:t>
            </w:r>
            <w:r>
              <w:rPr>
                <w:rFonts w:ascii="Times New Roman" w:hAnsi="Times New Roman"/>
              </w:rPr>
              <w:lastRenderedPageBreak/>
              <w:t xml:space="preserve">тематических зон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Недостаток помещений для формирования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учебных помещений (для проведения </w:t>
            </w:r>
            <w:r>
              <w:rPr>
                <w:rFonts w:ascii="Times New Roman" w:hAnsi="Times New Roman"/>
              </w:rPr>
              <w:lastRenderedPageBreak/>
              <w:t>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</w:t>
            </w:r>
            <w:r>
              <w:rPr>
                <w:rFonts w:ascii="Times New Roman" w:hAnsi="Times New Roman"/>
              </w:rPr>
              <w:lastRenderedPageBreak/>
              <w:t>деятельность в рамках законодательства и локальных нормативных актов школы.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в организации отдельного кабинета педагога-</w:t>
            </w:r>
            <w:r>
              <w:rPr>
                <w:rFonts w:ascii="Times New Roman" w:hAnsi="Times New Roman"/>
              </w:rPr>
              <w:lastRenderedPageBreak/>
              <w:t>психолога.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рабочего места педагога-психолога, используя методы оптимизации </w:t>
            </w:r>
            <w:r>
              <w:rPr>
                <w:rFonts w:ascii="Times New Roman" w:hAnsi="Times New Roman"/>
              </w:rPr>
              <w:lastRenderedPageBreak/>
              <w:t>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Приобретение/использование эргономичной мебели (стулья, парты, которые можно использовать для работы в группах, парах), </w:t>
            </w:r>
            <w:r>
              <w:rPr>
                <w:rFonts w:ascii="Times New Roman" w:hAnsi="Times New Roman"/>
              </w:rPr>
              <w:lastRenderedPageBreak/>
              <w:t>интерактивные доски и панели и др.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</w:t>
            </w:r>
            <w:r>
              <w:rPr>
                <w:rFonts w:ascii="Times New Roman" w:hAnsi="Times New Roman"/>
              </w:rPr>
              <w:lastRenderedPageBreak/>
              <w:t>распространенности буллинга в школе.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внутришкольном учете, на учете в КДН, ПДН, </w:t>
            </w:r>
            <w:r>
              <w:rPr>
                <w:rFonts w:ascii="Times New Roman" w:hAnsi="Times New Roman"/>
              </w:rPr>
              <w:lastRenderedPageBreak/>
              <w:t>«группах риска».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выстроена </w:t>
            </w:r>
            <w:r>
              <w:rPr>
                <w:rFonts w:ascii="Times New Roman" w:hAnsi="Times New Roman"/>
              </w:rPr>
              <w:lastRenderedPageBreak/>
              <w:t>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системной </w:t>
            </w:r>
            <w:r>
              <w:rPr>
                <w:rFonts w:ascii="Times New Roman" w:hAnsi="Times New Roman"/>
              </w:rPr>
              <w:lastRenderedPageBreak/>
              <w:t>работы по выявлению и преодолению дефицита компетенций у педагогов-психологов в решении профессиональных задач.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обучающихся, находящихся в трудных жизненных ситуациях.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и родителям (законным представителям).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</w:t>
            </w:r>
            <w:r>
              <w:rPr>
                <w:rFonts w:ascii="Times New Roman" w:hAnsi="Times New Roman"/>
              </w:rPr>
              <w:lastRenderedPageBreak/>
              <w:t>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девиантных форм поведения, агрессии и повышенной </w:t>
            </w:r>
            <w:r>
              <w:rPr>
                <w:rFonts w:ascii="Times New Roman" w:hAnsi="Times New Roman"/>
              </w:rPr>
              <w:lastRenderedPageBreak/>
              <w:t>тревожности.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</w:t>
            </w:r>
            <w:r>
              <w:rPr>
                <w:rFonts w:ascii="Times New Roman" w:hAnsi="Times New Roman"/>
              </w:rPr>
              <w:lastRenderedPageBreak/>
              <w:t>вопросам профилактики девиантного поведения.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</w:t>
            </w:r>
            <w:r>
              <w:rPr>
                <w:rFonts w:ascii="Times New Roman" w:hAnsi="Times New Roman"/>
              </w:rPr>
              <w:lastRenderedPageBreak/>
              <w:t>преодолению дефицита компетенций у педагогов-психологов в решении профессиональных задач.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</w:t>
            </w:r>
            <w:r>
              <w:rPr>
                <w:rFonts w:ascii="Times New Roman" w:hAnsi="Times New Roman"/>
              </w:rPr>
              <w:lastRenderedPageBreak/>
              <w:t>алгоритмом/порядком действий для различных видов отклоняющегося поведения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</w:t>
            </w:r>
            <w:r>
              <w:rPr>
                <w:rFonts w:ascii="Times New Roman" w:hAnsi="Times New Roman"/>
              </w:rPr>
              <w:lastRenderedPageBreak/>
              <w:t>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зарегистрированы на платформе ФГИС «Моя </w:t>
            </w:r>
            <w:r>
              <w:rPr>
                <w:rFonts w:ascii="Times New Roman" w:hAnsi="Times New Roman"/>
              </w:rPr>
              <w:lastRenderedPageBreak/>
              <w:t xml:space="preserve">школа»  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Отсутствие управленческих компетенций в реализации государственной политики по внедрению </w:t>
            </w:r>
            <w:r>
              <w:rPr>
                <w:rFonts w:ascii="Times New Roman" w:hAnsi="Times New Roman"/>
              </w:rPr>
              <w:lastRenderedPageBreak/>
              <w:t>ФГИС «Моя школа» и ЦОС.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r>
              <w:rPr>
                <w:rFonts w:ascii="Times New Roman" w:hAnsi="Times New Roman"/>
              </w:rPr>
              <w:lastRenderedPageBreak/>
              <w:t>контента, при реализации основных общеобразовательных программ.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Отсутствует необходимое количество оборудованных рабочих </w:t>
            </w:r>
            <w:r>
              <w:rPr>
                <w:rFonts w:ascii="Times New Roman" w:hAnsi="Times New Roman"/>
              </w:rPr>
              <w:lastRenderedPageBreak/>
              <w:t>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ресурсов школы: инфраструктура, материально-техническая база, кадры, </w:t>
            </w:r>
            <w:r>
              <w:rPr>
                <w:rFonts w:ascii="Times New Roman" w:hAnsi="Times New Roman"/>
              </w:rPr>
              <w:lastRenderedPageBreak/>
              <w:t>методик, как основных компонентов для реализации образовательных программ.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Неиспользование возможностей ФГИС «Моя школа» в </w:t>
            </w:r>
            <w:r>
              <w:rPr>
                <w:rFonts w:ascii="Times New Roman" w:hAnsi="Times New Roman"/>
              </w:rPr>
              <w:lastRenderedPageBreak/>
              <w:t>организации оценочной деятельности.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учета результатов использования разнообразных методов и </w:t>
            </w:r>
            <w:r>
              <w:rPr>
                <w:rFonts w:ascii="Times New Roman" w:hAnsi="Times New Roman"/>
              </w:rPr>
              <w:lastRenderedPageBreak/>
              <w:t>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</w:t>
            </w:r>
            <w:r>
              <w:rPr>
                <w:rFonts w:ascii="Times New Roman" w:hAnsi="Times New Roman"/>
              </w:rPr>
              <w:lastRenderedPageBreak/>
              <w:t>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организовано </w:t>
            </w:r>
            <w:r>
              <w:rPr>
                <w:rFonts w:ascii="Times New Roman" w:hAnsi="Times New Roman"/>
              </w:rPr>
              <w:lastRenderedPageBreak/>
              <w:t xml:space="preserve">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методических </w:t>
            </w:r>
            <w:r>
              <w:rPr>
                <w:rFonts w:ascii="Times New Roman" w:hAnsi="Times New Roman"/>
              </w:rPr>
              <w:lastRenderedPageBreak/>
              <w:t>семинаров и обучающих практикумов для педагогов по работе на платформе Сферум.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Сферум в VK Мессенджере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рекомендации по </w:t>
            </w:r>
            <w:r>
              <w:rPr>
                <w:rFonts w:ascii="Times New Roman" w:hAnsi="Times New Roman"/>
              </w:rPr>
              <w:lastRenderedPageBreak/>
              <w:t>применению цифрового сервиса участниками образовательных отношений.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</w:t>
            </w:r>
            <w:r>
              <w:rPr>
                <w:rFonts w:ascii="Times New Roman" w:hAnsi="Times New Roman"/>
              </w:rPr>
              <w:lastRenderedPageBreak/>
              <w:t>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r>
              <w:rPr>
                <w:rFonts w:ascii="Times New Roman" w:hAnsi="Times New Roman"/>
              </w:rPr>
              <w:lastRenderedPageBreak/>
              <w:t>Сферум в VK Мессенджере.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В ИКОП Сферум не созданы сообщества учебных классов, </w:t>
            </w:r>
            <w:r>
              <w:rPr>
                <w:rFonts w:ascii="Times New Roman" w:hAnsi="Times New Roman"/>
              </w:rPr>
              <w:lastRenderedPageBreak/>
              <w:t>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Сферум сообществ учебных классов, учебных </w:t>
            </w:r>
            <w:r>
              <w:rPr>
                <w:rFonts w:ascii="Times New Roman" w:hAnsi="Times New Roman"/>
              </w:rPr>
              <w:lastRenderedPageBreak/>
              <w:t>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Не соответствует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</w:t>
            </w:r>
            <w:r>
              <w:rPr>
                <w:rFonts w:ascii="Times New Roman" w:hAnsi="Times New Roman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</w:t>
            </w:r>
            <w:r>
              <w:rPr>
                <w:rFonts w:ascii="Times New Roman" w:hAnsi="Times New Roman"/>
              </w:rPr>
              <w:lastRenderedPageBreak/>
              <w:t>соблюдение требований данного документа.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Эксплуатация </w:t>
            </w:r>
            <w:r>
              <w:rPr>
                <w:rFonts w:ascii="Times New Roman" w:hAnsi="Times New Roman"/>
              </w:rPr>
              <w:lastRenderedPageBreak/>
              <w:t>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Информационна</w:t>
            </w:r>
            <w:r>
              <w:rPr>
                <w:rFonts w:ascii="Times New Roman" w:hAnsi="Times New Roman"/>
              </w:rPr>
              <w:lastRenderedPageBreak/>
              <w:t>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ЛА организации изменений, регламентирующих проведение персонифицированного и адаптивного обучения, смешанного обучения, работу </w:t>
            </w:r>
            <w:r>
              <w:rPr>
                <w:rFonts w:ascii="Times New Roman" w:hAnsi="Times New Roman"/>
              </w:rPr>
              <w:lastRenderedPageBreak/>
              <w:t>со STEM, STEAM технологиями с использованием ИБЦ.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Недостаток профессиональной компетенции работника </w:t>
            </w:r>
            <w:r>
              <w:rPr>
                <w:rFonts w:ascii="Times New Roman" w:hAnsi="Times New Roman"/>
              </w:rPr>
              <w:lastRenderedPageBreak/>
              <w:t>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повышения квалификации систематического обучения </w:t>
            </w:r>
            <w:r>
              <w:rPr>
                <w:rFonts w:ascii="Times New Roman" w:hAnsi="Times New Roman"/>
              </w:rPr>
              <w:lastRenderedPageBreak/>
              <w:t>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использования возможностей трансформирования, зонирования школьного пространства.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ЛА, регламентирующих   образовательную деятельность, закрепляющих функциональные обязанности, права каждого участника </w:t>
            </w:r>
            <w:r>
              <w:rPr>
                <w:rFonts w:ascii="Times New Roman" w:hAnsi="Times New Roman"/>
              </w:rPr>
              <w:lastRenderedPageBreak/>
              <w:t>образовательных отношений.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 xml:space="preserve">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досуговой, спортивной, иной </w:t>
            </w:r>
            <w:r>
              <w:rPr>
                <w:rFonts w:ascii="Times New Roman" w:hAnsi="Times New Roman"/>
              </w:rPr>
              <w:lastRenderedPageBreak/>
              <w:t>деятельности для обучающихся в группах продленного дня.</w:t>
            </w:r>
          </w:p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57A4E" w:rsidRDefault="00657A4E"/>
        </w:tc>
        <w:tc>
          <w:tcPr>
            <w:tcW w:w="0" w:type="auto"/>
          </w:tcPr>
          <w:p w:rsidR="00657A4E" w:rsidRDefault="00657A4E"/>
        </w:tc>
      </w:tr>
      <w:tr w:rsidR="00657A4E"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57A4E" w:rsidRDefault="005B1BF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Усиление влияния родительской общественности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657A4E"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  <w:vMerge/>
          </w:tcPr>
          <w:p w:rsidR="00657A4E" w:rsidRDefault="00657A4E"/>
        </w:tc>
        <w:tc>
          <w:tcPr>
            <w:tcW w:w="0" w:type="auto"/>
          </w:tcPr>
          <w:p w:rsidR="00657A4E" w:rsidRDefault="005B1BFD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657A4E" w:rsidRDefault="005B1B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3E34C0" w:rsidRDefault="003E34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5D8" w:rsidRPr="003E34C0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4C0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027EA3" w:rsidRPr="003E34C0" w:rsidRDefault="00430A6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 </w:t>
      </w:r>
      <w:r w:rsidR="00027EA3" w:rsidRPr="003E34C0">
        <w:rPr>
          <w:rFonts w:ascii="Times New Roman" w:hAnsi="Times New Roman" w:cs="Times New Roman"/>
          <w:sz w:val="28"/>
          <w:szCs w:val="28"/>
        </w:rPr>
        <w:t>«Знание</w:t>
      </w:r>
      <w:r w:rsidR="002B0FE1" w:rsidRPr="003E34C0">
        <w:rPr>
          <w:rFonts w:ascii="Times New Roman" w:hAnsi="Times New Roman" w:cs="Times New Roman"/>
          <w:sz w:val="28"/>
          <w:szCs w:val="28"/>
        </w:rPr>
        <w:t>»</w:t>
      </w:r>
      <w:r w:rsidR="00027EA3" w:rsidRPr="003E34C0">
        <w:rPr>
          <w:rFonts w:ascii="Times New Roman" w:hAnsi="Times New Roman" w:cs="Times New Roman"/>
          <w:sz w:val="28"/>
          <w:szCs w:val="28"/>
        </w:rPr>
        <w:t xml:space="preserve"> получено 24 балла. </w:t>
      </w:r>
    </w:p>
    <w:p w:rsidR="00027EA3" w:rsidRPr="003E34C0" w:rsidRDefault="002B0FE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В</w:t>
      </w:r>
      <w:r w:rsidR="00EC77B2" w:rsidRPr="003E34C0">
        <w:rPr>
          <w:rFonts w:ascii="Times New Roman" w:hAnsi="Times New Roman" w:cs="Times New Roman"/>
          <w:sz w:val="28"/>
          <w:szCs w:val="28"/>
        </w:rPr>
        <w:t>ыявлены дефициты</w:t>
      </w:r>
      <w:r w:rsidR="00027EA3" w:rsidRPr="003E34C0">
        <w:rPr>
          <w:rFonts w:ascii="Times New Roman" w:hAnsi="Times New Roman" w:cs="Times New Roman"/>
          <w:sz w:val="28"/>
          <w:szCs w:val="28"/>
        </w:rPr>
        <w:t xml:space="preserve"> </w:t>
      </w:r>
      <w:r w:rsidR="00EC77B2" w:rsidRPr="003E34C0">
        <w:rPr>
          <w:rFonts w:ascii="Times New Roman" w:hAnsi="Times New Roman" w:cs="Times New Roman"/>
          <w:sz w:val="28"/>
          <w:szCs w:val="28"/>
        </w:rPr>
        <w:t xml:space="preserve"> </w:t>
      </w:r>
      <w:r w:rsidR="00027EA3" w:rsidRPr="003E34C0">
        <w:rPr>
          <w:rFonts w:ascii="Times New Roman" w:hAnsi="Times New Roman" w:cs="Times New Roman"/>
          <w:sz w:val="28"/>
          <w:szCs w:val="28"/>
        </w:rPr>
        <w:t xml:space="preserve"> по следующим показателям:</w:t>
      </w:r>
    </w:p>
    <w:p w:rsidR="00DC50F4" w:rsidRPr="003E34C0" w:rsidRDefault="00027EA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 xml:space="preserve"> - </w:t>
      </w:r>
      <w:r w:rsidR="00EC77B2" w:rsidRPr="003E34C0">
        <w:rPr>
          <w:rFonts w:ascii="Times New Roman" w:hAnsi="Times New Roman" w:cs="Times New Roman"/>
          <w:sz w:val="28"/>
          <w:szCs w:val="28"/>
        </w:rPr>
        <w:t>Углубленное изучение отдельных предметов</w:t>
      </w:r>
    </w:p>
    <w:p w:rsidR="00EC77B2" w:rsidRPr="003E34C0" w:rsidRDefault="00DC50F4" w:rsidP="00EC77B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 xml:space="preserve">- </w:t>
      </w:r>
      <w:r w:rsidR="00EC77B2" w:rsidRPr="003E34C0">
        <w:rPr>
          <w:rFonts w:ascii="Times New Roman" w:hAnsi="Times New Roman" w:cs="Times New Roman"/>
          <w:sz w:val="28"/>
          <w:szCs w:val="28"/>
        </w:rPr>
        <w:t xml:space="preserve">Наличие победителей и призеров этапов Всероссийской олимпиады школьников </w:t>
      </w:r>
    </w:p>
    <w:p w:rsidR="00EC77B2" w:rsidRPr="003E34C0" w:rsidRDefault="00EC77B2" w:rsidP="00EC77B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</w:r>
    </w:p>
    <w:p w:rsidR="002B0FE1" w:rsidRPr="003E34C0" w:rsidRDefault="00430A64" w:rsidP="002B0FE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lastRenderedPageBreak/>
        <w:t xml:space="preserve">По магистральному направлению  </w:t>
      </w:r>
      <w:r w:rsidR="002B0FE1" w:rsidRPr="003E34C0">
        <w:rPr>
          <w:rFonts w:ascii="Times New Roman" w:hAnsi="Times New Roman" w:cs="Times New Roman"/>
          <w:sz w:val="28"/>
          <w:szCs w:val="28"/>
        </w:rPr>
        <w:t xml:space="preserve">«Здоровье» получено 11 баллов. </w:t>
      </w:r>
    </w:p>
    <w:p w:rsidR="002B0FE1" w:rsidRPr="003E34C0" w:rsidRDefault="002B0FE1" w:rsidP="002B0FE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Выявлены дефициты   по следующим показателям:</w:t>
      </w:r>
    </w:p>
    <w:p w:rsidR="002B0FE1" w:rsidRPr="005627AE" w:rsidRDefault="002B0FE1" w:rsidP="00EC77B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 xml:space="preserve">- </w:t>
      </w:r>
      <w:r w:rsidR="005627AE" w:rsidRPr="005627AE">
        <w:rPr>
          <w:rFonts w:ascii="Times New Roman" w:hAnsi="Times New Roman"/>
          <w:sz w:val="28"/>
          <w:szCs w:val="28"/>
        </w:rPr>
        <w:t>Отсутствие материально-технической базы для проведения массовых физкультурно-спортивных мероприятий</w:t>
      </w:r>
    </w:p>
    <w:p w:rsidR="002855D8" w:rsidRPr="003E34C0" w:rsidRDefault="002B0FE1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 xml:space="preserve">- </w:t>
      </w:r>
      <w:r w:rsidR="00DC3673" w:rsidRPr="005627AE">
        <w:rPr>
          <w:rFonts w:ascii="Times New Roman" w:hAnsi="Times New Roman"/>
          <w:sz w:val="28"/>
          <w:szCs w:val="28"/>
        </w:rPr>
        <w:t>Отсутствие</w:t>
      </w:r>
      <w:r w:rsidRPr="003E34C0">
        <w:rPr>
          <w:rFonts w:ascii="Times New Roman" w:hAnsi="Times New Roman" w:cs="Times New Roman"/>
          <w:sz w:val="28"/>
          <w:szCs w:val="28"/>
        </w:rPr>
        <w:t xml:space="preserve"> в организации отдельного кабинета учителя-логопеда и (или) учителя-дефектолога</w:t>
      </w:r>
    </w:p>
    <w:p w:rsidR="002B0FE1" w:rsidRPr="003E34C0" w:rsidRDefault="002B0FE1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 xml:space="preserve">- </w:t>
      </w:r>
      <w:r w:rsidR="00DC3673" w:rsidRPr="005627AE">
        <w:rPr>
          <w:rFonts w:ascii="Times New Roman" w:hAnsi="Times New Roman"/>
          <w:sz w:val="28"/>
          <w:szCs w:val="28"/>
        </w:rPr>
        <w:t>Отсутствие</w:t>
      </w:r>
      <w:r w:rsidRPr="003E34C0">
        <w:rPr>
          <w:rFonts w:ascii="Times New Roman" w:hAnsi="Times New Roman" w:cs="Times New Roman"/>
          <w:sz w:val="28"/>
          <w:szCs w:val="28"/>
        </w:rPr>
        <w:t xml:space="preserve">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</w:r>
    </w:p>
    <w:p w:rsidR="00406A7D" w:rsidRPr="003E34C0" w:rsidRDefault="00406A7D" w:rsidP="002B0FE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FE1" w:rsidRPr="009112A5" w:rsidRDefault="00430A64" w:rsidP="002B0FE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A5"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 </w:t>
      </w:r>
      <w:r w:rsidR="002B0FE1" w:rsidRPr="009112A5">
        <w:rPr>
          <w:rFonts w:ascii="Times New Roman" w:hAnsi="Times New Roman" w:cs="Times New Roman"/>
          <w:sz w:val="28"/>
          <w:szCs w:val="28"/>
        </w:rPr>
        <w:t xml:space="preserve">«Творчество» получено 12 баллов. </w:t>
      </w:r>
    </w:p>
    <w:p w:rsidR="002B0FE1" w:rsidRPr="009112A5" w:rsidRDefault="002B0FE1" w:rsidP="002B0FE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A5">
        <w:rPr>
          <w:rFonts w:ascii="Times New Roman" w:hAnsi="Times New Roman" w:cs="Times New Roman"/>
          <w:sz w:val="28"/>
          <w:szCs w:val="28"/>
        </w:rPr>
        <w:t>Выявлены дефициты   по следующим показателям:</w:t>
      </w:r>
    </w:p>
    <w:p w:rsidR="00923B93" w:rsidRDefault="00923B93" w:rsidP="00923B93">
      <w:pPr>
        <w:adjustRightInd w:val="0"/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0FE1" w:rsidRPr="00923B93">
        <w:rPr>
          <w:rFonts w:ascii="Times New Roman" w:hAnsi="Times New Roman" w:cs="Times New Roman"/>
          <w:sz w:val="28"/>
          <w:szCs w:val="28"/>
        </w:rPr>
        <w:t xml:space="preserve">- </w:t>
      </w:r>
      <w:r w:rsidRPr="00923B93">
        <w:rPr>
          <w:rFonts w:ascii="Times New Roman" w:hAnsi="Times New Roman"/>
          <w:sz w:val="28"/>
          <w:szCs w:val="28"/>
        </w:rPr>
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</w:t>
      </w:r>
      <w:r w:rsidRPr="00923B93">
        <w:rPr>
          <w:rFonts w:ascii="Times New Roman" w:hAnsi="Times New Roman"/>
        </w:rPr>
        <w:t>.</w:t>
      </w:r>
    </w:p>
    <w:p w:rsidR="002B0FE1" w:rsidRPr="003E34C0" w:rsidRDefault="00923B93" w:rsidP="00923B93">
      <w:pPr>
        <w:adjustRightInd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</w:t>
      </w:r>
      <w:r w:rsidR="002B0FE1" w:rsidRPr="003E34C0">
        <w:rPr>
          <w:rFonts w:ascii="Times New Roman" w:hAnsi="Times New Roman" w:cs="Times New Roman"/>
          <w:sz w:val="28"/>
          <w:szCs w:val="28"/>
        </w:rPr>
        <w:t>- 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</w:r>
    </w:p>
    <w:p w:rsidR="00B96B3C" w:rsidRPr="003E34C0" w:rsidRDefault="00B96B3C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Функционирование школьного музея</w:t>
      </w:r>
    </w:p>
    <w:p w:rsidR="00B96B3C" w:rsidRPr="003E34C0" w:rsidRDefault="00B96B3C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Функционирование школьного хора</w:t>
      </w:r>
    </w:p>
    <w:p w:rsidR="00406A7D" w:rsidRPr="003E34C0" w:rsidRDefault="00406A7D" w:rsidP="00B96B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B3C" w:rsidRPr="003E34C0" w:rsidRDefault="00B96B3C" w:rsidP="00B96B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 xml:space="preserve">По магистральному направлению  «Воспитание» получено 13 баллов. </w:t>
      </w:r>
    </w:p>
    <w:p w:rsidR="00430A64" w:rsidRPr="003E34C0" w:rsidRDefault="00430A64" w:rsidP="00430A6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Выявлены дефициты   по следующим показателям:</w:t>
      </w:r>
    </w:p>
    <w:p w:rsidR="00430A64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Наличие школьной символики (флаг школы, гимн школы, эмблема школы, элементы школьного костюма и т. п.)</w:t>
      </w: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Реализация программ краеведения и школьного туризма</w:t>
      </w: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Организация летних тематических смен в школьном лагере</w:t>
      </w: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Наличие школьных военно-патриотических клубов</w:t>
      </w:r>
    </w:p>
    <w:p w:rsidR="00406A7D" w:rsidRDefault="00406A7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A5" w:rsidRPr="003E34C0" w:rsidRDefault="009112A5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По магистральному направлению «Профориентация» получено</w:t>
      </w:r>
      <w:r w:rsidR="00826297" w:rsidRPr="003E34C0">
        <w:rPr>
          <w:rFonts w:ascii="Times New Roman" w:hAnsi="Times New Roman" w:cs="Times New Roman"/>
          <w:sz w:val="28"/>
          <w:szCs w:val="28"/>
        </w:rPr>
        <w:t xml:space="preserve"> </w:t>
      </w:r>
      <w:r w:rsidRPr="003E34C0">
        <w:rPr>
          <w:rFonts w:ascii="Times New Roman" w:hAnsi="Times New Roman" w:cs="Times New Roman"/>
          <w:sz w:val="28"/>
          <w:szCs w:val="28"/>
        </w:rPr>
        <w:t>9 баллов</w:t>
      </w:r>
    </w:p>
    <w:p w:rsidR="00CE191D" w:rsidRPr="003E34C0" w:rsidRDefault="00CE191D" w:rsidP="00CE191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Выявлены дефициты   по следующим показателям:</w:t>
      </w: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lastRenderedPageBreak/>
        <w:t>- Прохождение обучающимися профессионального обучения по программам профессиональной подготовки по профессиям рабочих и должностям служащих</w:t>
      </w:r>
    </w:p>
    <w:p w:rsidR="00406A7D" w:rsidRPr="003E34C0" w:rsidRDefault="00406A7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По ключевому условию «Учитель. Школьная команда»</w:t>
      </w:r>
      <w:r w:rsidR="00826297" w:rsidRPr="003E34C0">
        <w:rPr>
          <w:rFonts w:ascii="Times New Roman" w:hAnsi="Times New Roman" w:cs="Times New Roman"/>
          <w:sz w:val="28"/>
          <w:szCs w:val="28"/>
        </w:rPr>
        <w:t xml:space="preserve"> получено 14 баллов</w:t>
      </w:r>
    </w:p>
    <w:p w:rsidR="00826297" w:rsidRPr="003E34C0" w:rsidRDefault="00826297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Выявлены дефициты   по следующим показателям:</w:t>
      </w: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</w: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</w: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-Неучастие педагогов в конкурсном движении</w:t>
      </w: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 xml:space="preserve">- </w:t>
      </w:r>
      <w:r w:rsidR="00826297" w:rsidRPr="003E34C0">
        <w:rPr>
          <w:rFonts w:ascii="Times New Roman" w:hAnsi="Times New Roman" w:cs="Times New Roman"/>
          <w:sz w:val="28"/>
          <w:szCs w:val="28"/>
        </w:rPr>
        <w:t>Отсутстви</w:t>
      </w:r>
      <w:r w:rsidRPr="003E34C0">
        <w:rPr>
          <w:rFonts w:ascii="Times New Roman" w:hAnsi="Times New Roman" w:cs="Times New Roman"/>
          <w:sz w:val="28"/>
          <w:szCs w:val="28"/>
        </w:rPr>
        <w:t>е среди педагогов победителей и призеров конкурсов</w:t>
      </w:r>
    </w:p>
    <w:p w:rsidR="00406A7D" w:rsidRPr="003E34C0" w:rsidRDefault="00406A7D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97" w:rsidRPr="003E34C0" w:rsidRDefault="00826297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По ключевому условию «Школьный климат» получено 10 баллов</w:t>
      </w:r>
    </w:p>
    <w:p w:rsidR="00826297" w:rsidRPr="003E34C0" w:rsidRDefault="00826297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Выявлены дефициты   по следующим показателям:</w:t>
      </w:r>
    </w:p>
    <w:p w:rsidR="00826297" w:rsidRPr="003E34C0" w:rsidRDefault="0082629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Отсутствие в штате общеобразовательной организации социального педагога, обеспечивающего оказание помощи целевым группам обучающихся</w:t>
      </w:r>
    </w:p>
    <w:p w:rsidR="00826297" w:rsidRPr="003E34C0" w:rsidRDefault="0082629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Наличие в организации отдельного кабинета педагога-психолога</w:t>
      </w:r>
    </w:p>
    <w:p w:rsidR="00826297" w:rsidRPr="003E34C0" w:rsidRDefault="0082629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Формирование психологически благоприятного школьного пространства для обучающихся</w:t>
      </w:r>
    </w:p>
    <w:p w:rsidR="00826297" w:rsidRPr="003E34C0" w:rsidRDefault="0082629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</w:r>
    </w:p>
    <w:p w:rsidR="00826297" w:rsidRPr="003E34C0" w:rsidRDefault="0082629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Формирование психологически благоприятного школьного пространства для педагогов</w:t>
      </w:r>
    </w:p>
    <w:p w:rsidR="00CE191D" w:rsidRPr="003E34C0" w:rsidRDefault="00CE191D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97" w:rsidRPr="003E34C0" w:rsidRDefault="00826297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По ключевому условию «Образовательная среда» получено 9 баллов</w:t>
      </w:r>
    </w:p>
    <w:p w:rsidR="00826297" w:rsidRPr="003E34C0" w:rsidRDefault="00826297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Выявлены дефициты   по следующим показателям:</w:t>
      </w:r>
    </w:p>
    <w:p w:rsidR="00826297" w:rsidRPr="003E34C0" w:rsidRDefault="00826297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</w:r>
    </w:p>
    <w:p w:rsidR="00826297" w:rsidRPr="003E34C0" w:rsidRDefault="00826297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lastRenderedPageBreak/>
        <w:t>- Не функционирует школьный библиотечный информационный центр</w:t>
      </w:r>
    </w:p>
    <w:p w:rsidR="00826297" w:rsidRPr="003E34C0" w:rsidRDefault="00826297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:rsidR="00826297" w:rsidRPr="003E34C0" w:rsidRDefault="00826297" w:rsidP="008262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C0">
        <w:rPr>
          <w:rFonts w:ascii="Times New Roman" w:hAnsi="Times New Roman" w:cs="Times New Roman"/>
          <w:sz w:val="28"/>
          <w:szCs w:val="28"/>
        </w:rPr>
        <w:t>- Функционирование управляющего совета образовательной организации</w:t>
      </w:r>
    </w:p>
    <w:p w:rsidR="00826297" w:rsidRDefault="0082629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af0"/>
        <w:tblW w:w="4929" w:type="pct"/>
        <w:tblLook w:val="04A0" w:firstRow="1" w:lastRow="0" w:firstColumn="1" w:lastColumn="0" w:noHBand="0" w:noVBand="1"/>
      </w:tblPr>
      <w:tblGrid>
        <w:gridCol w:w="1035"/>
        <w:gridCol w:w="5606"/>
        <w:gridCol w:w="8493"/>
      </w:tblGrid>
      <w:tr w:rsidR="00F25145" w:rsidRPr="0075658D" w:rsidTr="00F25145">
        <w:tc>
          <w:tcPr>
            <w:tcW w:w="342" w:type="pct"/>
            <w:vAlign w:val="center"/>
          </w:tcPr>
          <w:p w:rsidR="00F25145" w:rsidRPr="00253405" w:rsidRDefault="00F25145" w:rsidP="00160A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52" w:type="pct"/>
            <w:vAlign w:val="center"/>
          </w:tcPr>
          <w:p w:rsidR="00F25145" w:rsidRPr="0075658D" w:rsidRDefault="00F25145" w:rsidP="00160A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806" w:type="pct"/>
            <w:vAlign w:val="center"/>
          </w:tcPr>
          <w:p w:rsidR="00F25145" w:rsidRPr="0075658D" w:rsidRDefault="00F25145" w:rsidP="00160A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Причины возникновения дефицитов</w:t>
            </w:r>
          </w:p>
        </w:tc>
      </w:tr>
      <w:tr w:rsidR="00F25145" w:rsidRPr="0075658D" w:rsidTr="00F25145">
        <w:tc>
          <w:tcPr>
            <w:tcW w:w="34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806" w:type="pct"/>
          </w:tcPr>
          <w:p w:rsidR="00F25145" w:rsidRDefault="001F06B6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  <w:p w:rsidR="005405B3" w:rsidRDefault="001F06B6" w:rsidP="004B413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  <w:p w:rsidR="00AA065F" w:rsidRPr="0075658D" w:rsidRDefault="00AA065F" w:rsidP="004B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A065F">
              <w:rPr>
                <w:rFonts w:ascii="Times New Roman" w:hAnsi="Times New Roman" w:cs="Times New Roman"/>
              </w:rPr>
              <w:t>е транслируется опыт школы в вопросах образования обучающихся с ОВЗ,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</w:tr>
      <w:tr w:rsidR="00F25145" w:rsidRPr="0075658D" w:rsidTr="00F25145">
        <w:tc>
          <w:tcPr>
            <w:tcW w:w="34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806" w:type="pct"/>
          </w:tcPr>
          <w:p w:rsidR="009574B6" w:rsidRDefault="004B4134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школьной символики.</w:t>
            </w:r>
          </w:p>
          <w:p w:rsidR="004B4134" w:rsidRDefault="004B4134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специалиста, занимающегося вопросами организации туристско-краеведческой деятельности обучающихся. </w:t>
            </w:r>
            <w:r w:rsidRPr="004B4134"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</w:t>
            </w:r>
            <w:r>
              <w:rPr>
                <w:rFonts w:ascii="Times New Roman" w:hAnsi="Times New Roman"/>
              </w:rPr>
              <w:t>.</w:t>
            </w:r>
          </w:p>
          <w:p w:rsidR="004B4134" w:rsidRDefault="004B4134" w:rsidP="004B41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4134">
              <w:rPr>
                <w:rFonts w:ascii="Times New Roman" w:hAnsi="Times New Roman" w:cs="Times New Roman"/>
              </w:rPr>
              <w:t>Отсутствие материально-технических условий для организации летних тематических смен в школьном лагере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B4134" w:rsidRPr="004B4134" w:rsidRDefault="004B4134" w:rsidP="004B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Отсутствует помещение и материально-техническое обеспечение, необходимое для работы школьного военно-патриотического клуба</w:t>
            </w:r>
          </w:p>
        </w:tc>
      </w:tr>
      <w:tr w:rsidR="00F25145" w:rsidRPr="0075658D" w:rsidTr="00F25145">
        <w:tc>
          <w:tcPr>
            <w:tcW w:w="34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806" w:type="pct"/>
          </w:tcPr>
          <w:p w:rsidR="00F25145" w:rsidRPr="0075658D" w:rsidRDefault="005405B3" w:rsidP="005405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</w:tr>
      <w:tr w:rsidR="00F25145" w:rsidRPr="0075658D" w:rsidTr="00F25145">
        <w:tc>
          <w:tcPr>
            <w:tcW w:w="34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806" w:type="pct"/>
          </w:tcPr>
          <w:p w:rsidR="00F25145" w:rsidRDefault="005405B3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  <w:p w:rsidR="005405B3" w:rsidRDefault="005405B3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представителей).</w:t>
            </w:r>
          </w:p>
          <w:p w:rsidR="005405B3" w:rsidRDefault="005405B3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  <w:p w:rsidR="005405B3" w:rsidRPr="0075658D" w:rsidRDefault="009C0E32" w:rsidP="009C0E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</w:tr>
      <w:tr w:rsidR="00F25145" w:rsidRPr="0075658D" w:rsidTr="00F25145">
        <w:tc>
          <w:tcPr>
            <w:tcW w:w="34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806" w:type="pct"/>
          </w:tcPr>
          <w:p w:rsidR="00F25145" w:rsidRPr="0075658D" w:rsidRDefault="00FD73BE" w:rsidP="00FD73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Недостаточность форм реализации образовательной программы по сопровождению выбора профессии</w:t>
            </w:r>
          </w:p>
        </w:tc>
      </w:tr>
      <w:tr w:rsidR="00F25145" w:rsidRPr="0075658D" w:rsidTr="00F25145">
        <w:tc>
          <w:tcPr>
            <w:tcW w:w="34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806" w:type="pct"/>
          </w:tcPr>
          <w:p w:rsidR="00F25145" w:rsidRDefault="00FD73BE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</w:t>
            </w:r>
            <w:r w:rsidR="00C84FAD">
              <w:rPr>
                <w:rFonts w:ascii="Times New Roman" w:hAnsi="Times New Roman"/>
              </w:rPr>
              <w:t>.</w:t>
            </w:r>
          </w:p>
          <w:p w:rsidR="00C84FAD" w:rsidRDefault="00C84FAD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биология).</w:t>
            </w:r>
          </w:p>
          <w:p w:rsidR="00C84FAD" w:rsidRPr="0075658D" w:rsidRDefault="00C84FAD" w:rsidP="00DE5E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педагогов, участвующих в профессиональных конкурсах на всероссийском уровне.</w:t>
            </w:r>
          </w:p>
        </w:tc>
      </w:tr>
      <w:tr w:rsidR="00F25145" w:rsidRPr="0075658D" w:rsidTr="00F25145">
        <w:tc>
          <w:tcPr>
            <w:tcW w:w="34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806" w:type="pct"/>
          </w:tcPr>
          <w:p w:rsidR="00F25145" w:rsidRDefault="00C84FAD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отдельного кабинета педагога-психолога и специальных тематических зон.</w:t>
            </w:r>
          </w:p>
          <w:p w:rsidR="00C84FAD" w:rsidRDefault="00C84FAD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  <w:p w:rsidR="000C62C1" w:rsidRPr="0075658D" w:rsidRDefault="000C62C1" w:rsidP="000C62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</w:tr>
      <w:tr w:rsidR="00F25145" w:rsidRPr="0075658D" w:rsidTr="00F25145">
        <w:tc>
          <w:tcPr>
            <w:tcW w:w="34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pct"/>
          </w:tcPr>
          <w:p w:rsidR="00F25145" w:rsidRPr="0075658D" w:rsidRDefault="00F25145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806" w:type="pct"/>
          </w:tcPr>
          <w:p w:rsidR="000B5CE4" w:rsidRDefault="000B5CE4" w:rsidP="00E82AE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финансирования на </w:t>
            </w:r>
            <w:r w:rsidRPr="000B5CE4">
              <w:rPr>
                <w:rFonts w:ascii="Times New Roman" w:hAnsi="Times New Roman"/>
              </w:rPr>
              <w:t>оснащение IT- оборудованием</w:t>
            </w:r>
            <w:r>
              <w:rPr>
                <w:rFonts w:ascii="Times New Roman" w:hAnsi="Times New Roman"/>
              </w:rPr>
              <w:t>.</w:t>
            </w:r>
          </w:p>
          <w:p w:rsidR="000B5CE4" w:rsidRDefault="000B5CE4" w:rsidP="00E82AE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 Устаревшие формы взаимодействия с посетителями.</w:t>
            </w:r>
          </w:p>
          <w:p w:rsidR="00E82AE7" w:rsidRDefault="00E82AE7" w:rsidP="00E82AE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помещений для работы групп</w:t>
            </w:r>
            <w:r w:rsidR="000C62C1">
              <w:rPr>
                <w:rFonts w:ascii="Times New Roman" w:hAnsi="Times New Roman"/>
              </w:rPr>
              <w:t xml:space="preserve"> продленного дня</w:t>
            </w:r>
            <w:r>
              <w:rPr>
                <w:rFonts w:ascii="Times New Roman" w:hAnsi="Times New Roman"/>
              </w:rPr>
              <w:t xml:space="preserve">, разно акцентированных пространств, условий для организации двухразового горячего питания. </w:t>
            </w:r>
          </w:p>
          <w:p w:rsidR="00F25145" w:rsidRPr="0075658D" w:rsidRDefault="00F25145" w:rsidP="000C62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   У</w:t>
            </w:r>
            <w:r w:rsidR="000C62C1">
              <w:rPr>
                <w:rFonts w:ascii="Times New Roman" w:hAnsi="Times New Roman"/>
              </w:rPr>
              <w:t>правляющий совет</w:t>
            </w:r>
            <w:r>
              <w:rPr>
                <w:rFonts w:ascii="Times New Roman" w:hAnsi="Times New Roman"/>
              </w:rPr>
              <w:t xml:space="preserve"> не предусмотрен уставом школы</w:t>
            </w:r>
          </w:p>
        </w:tc>
      </w:tr>
    </w:tbl>
    <w:p w:rsidR="00E64371" w:rsidRDefault="00E6437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AAB" w:rsidRDefault="00160A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AAB" w:rsidRDefault="00160A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AAB" w:rsidRDefault="00160A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AAB" w:rsidRDefault="00160A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AAB" w:rsidRDefault="00160A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352FB8" w:rsidRPr="0075658D" w:rsidTr="00DA7B95">
        <w:tc>
          <w:tcPr>
            <w:tcW w:w="33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352FB8" w:rsidRPr="00AA065F" w:rsidRDefault="00352FB8" w:rsidP="00160AAB">
            <w:pPr>
              <w:adjustRightInd w:val="0"/>
              <w:snapToGrid w:val="0"/>
              <w:jc w:val="both"/>
            </w:pPr>
            <w:r w:rsidRPr="00AA065F">
              <w:rPr>
                <w:rFonts w:ascii="Times New Roman" w:hAnsi="Times New Roman" w:cs="Times New Roman"/>
              </w:rPr>
              <w:t xml:space="preserve">Получено </w:t>
            </w:r>
            <w:r w:rsidRPr="00AA065F">
              <w:rPr>
                <w:rFonts w:ascii="Times New Roman" w:hAnsi="Times New Roman" w:cs="Times New Roman"/>
                <w:lang w:val="en-US"/>
              </w:rPr>
              <w:t>2</w:t>
            </w:r>
            <w:r w:rsidRPr="00AA065F">
              <w:rPr>
                <w:rFonts w:ascii="Times New Roman" w:hAnsi="Times New Roman" w:cs="Times New Roman"/>
              </w:rPr>
              <w:t>4 балла из 48</w:t>
            </w:r>
          </w:p>
          <w:p w:rsidR="00352FB8" w:rsidRPr="00AA065F" w:rsidRDefault="00352FB8" w:rsidP="00352FB8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A065F">
              <w:rPr>
                <w:rFonts w:ascii="Times New Roman" w:hAnsi="Times New Roman" w:cs="Times New Roman"/>
              </w:rPr>
              <w:t>не реализуется углубленное изучение отдельных предметов;</w:t>
            </w:r>
          </w:p>
          <w:p w:rsidR="00EE3107" w:rsidRPr="00AA065F" w:rsidRDefault="00EE310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3107" w:rsidRPr="00AA065F" w:rsidRDefault="00EE310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3107" w:rsidRPr="00AA065F" w:rsidRDefault="00EE310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3107" w:rsidRPr="00AA065F" w:rsidRDefault="00EE310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3107" w:rsidRPr="00AA065F" w:rsidRDefault="00EE310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3107" w:rsidRPr="00AA065F" w:rsidRDefault="00EE310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A5967" w:rsidRPr="00AA065F" w:rsidRDefault="00EA596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A5967" w:rsidRPr="00AA065F" w:rsidRDefault="00EA596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A5967" w:rsidRPr="00AA065F" w:rsidRDefault="00EA596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A5967" w:rsidRPr="00AA065F" w:rsidRDefault="00EA596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A5967" w:rsidRPr="00AA065F" w:rsidRDefault="00EA596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A5967" w:rsidRDefault="00EA5967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065F" w:rsidRPr="00AA065F" w:rsidRDefault="00AA065F" w:rsidP="00EE310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352FB8" w:rsidRPr="00AA065F" w:rsidRDefault="00352FB8" w:rsidP="00352FB8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A065F">
              <w:rPr>
                <w:rFonts w:ascii="Times New Roman" w:hAnsi="Times New Roman" w:cs="Times New Roman"/>
              </w:rPr>
              <w:t>отсутствие победителей и призеров этапов Всероссийской олимпиады школьников;</w:t>
            </w:r>
          </w:p>
          <w:p w:rsidR="00AA065F" w:rsidRPr="00AA065F" w:rsidRDefault="00AA065F" w:rsidP="00AA065F">
            <w:pPr>
              <w:adjustRightInd w:val="0"/>
              <w:snapToGrid w:val="0"/>
              <w:ind w:left="272"/>
              <w:jc w:val="both"/>
              <w:rPr>
                <w:rFonts w:ascii="Times New Roman" w:hAnsi="Times New Roman" w:cs="Times New Roman"/>
              </w:rPr>
            </w:pPr>
          </w:p>
          <w:p w:rsidR="00AA065F" w:rsidRDefault="00AA065F" w:rsidP="00AA065F">
            <w:pPr>
              <w:adjustRightInd w:val="0"/>
              <w:snapToGrid w:val="0"/>
              <w:ind w:left="272"/>
              <w:jc w:val="both"/>
              <w:rPr>
                <w:rFonts w:ascii="Times New Roman" w:hAnsi="Times New Roman" w:cs="Times New Roman"/>
              </w:rPr>
            </w:pPr>
          </w:p>
          <w:p w:rsidR="00AA065F" w:rsidRDefault="00AA065F" w:rsidP="00AA065F">
            <w:pPr>
              <w:adjustRightInd w:val="0"/>
              <w:snapToGrid w:val="0"/>
              <w:ind w:left="272"/>
              <w:jc w:val="both"/>
              <w:rPr>
                <w:rFonts w:ascii="Times New Roman" w:hAnsi="Times New Roman" w:cs="Times New Roman"/>
              </w:rPr>
            </w:pPr>
          </w:p>
          <w:p w:rsidR="00AA065F" w:rsidRPr="00AA065F" w:rsidRDefault="00AA065F" w:rsidP="00AA065F">
            <w:pPr>
              <w:adjustRightInd w:val="0"/>
              <w:snapToGrid w:val="0"/>
              <w:ind w:left="272"/>
              <w:jc w:val="both"/>
              <w:rPr>
                <w:rFonts w:ascii="Times New Roman" w:hAnsi="Times New Roman" w:cs="Times New Roman"/>
              </w:rPr>
            </w:pPr>
          </w:p>
          <w:p w:rsidR="00352FB8" w:rsidRPr="00AA065F" w:rsidRDefault="00352FB8" w:rsidP="00AA065F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A065F">
              <w:rPr>
                <w:rFonts w:ascii="Times New Roman" w:hAnsi="Times New Roman" w:cs="Times New Roman"/>
              </w:rPr>
              <w:t>- не транслируется опыт школы в вопросах образования обучающихся с ОВЗ,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349" w:type="pct"/>
          </w:tcPr>
          <w:p w:rsidR="00352FB8" w:rsidRPr="00AA065F" w:rsidRDefault="00352FB8" w:rsidP="00160AA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3107" w:rsidRPr="00AA065F" w:rsidRDefault="00352FB8" w:rsidP="00EE3107">
            <w:pPr>
              <w:rPr>
                <w:rFonts w:ascii="Times New Roman" w:hAnsi="Times New Roman"/>
              </w:rPr>
            </w:pPr>
            <w:r w:rsidRPr="00AA065F">
              <w:rPr>
                <w:rFonts w:ascii="Times New Roman" w:hAnsi="Times New Roman" w:cs="Times New Roman"/>
              </w:rPr>
              <w:t>-</w:t>
            </w:r>
            <w:r w:rsidR="00EE3107" w:rsidRPr="00AA065F">
              <w:rPr>
                <w:rFonts w:ascii="Times New Roman" w:hAnsi="Times New Roman"/>
              </w:rPr>
              <w:t xml:space="preserve"> Проведение разъяснительной работы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самоопределения;</w:t>
            </w:r>
          </w:p>
          <w:p w:rsidR="00EE3107" w:rsidRPr="00AA065F" w:rsidRDefault="00EE3107" w:rsidP="00EA5967">
            <w:r w:rsidRPr="00AA065F">
              <w:rPr>
                <w:rFonts w:ascii="Times New Roman" w:hAnsi="Times New Roman"/>
              </w:rPr>
              <w:t>- 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EE3107" w:rsidRPr="00AA065F" w:rsidRDefault="00EA5967" w:rsidP="00EA5967">
            <w:r w:rsidRPr="00AA065F">
              <w:rPr>
                <w:rFonts w:ascii="Times New Roman" w:hAnsi="Times New Roman"/>
              </w:rPr>
              <w:t xml:space="preserve">- </w:t>
            </w:r>
            <w:r w:rsidR="00EE3107" w:rsidRPr="00AA065F"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EE3107" w:rsidRPr="00AA065F" w:rsidRDefault="00EE3107" w:rsidP="00EE3107"/>
          <w:p w:rsidR="00AA065F" w:rsidRPr="00AA065F" w:rsidRDefault="00352FB8" w:rsidP="00AA065F">
            <w:r w:rsidRPr="00AA065F">
              <w:rPr>
                <w:rFonts w:ascii="Times New Roman" w:hAnsi="Times New Roman" w:cs="Times New Roman"/>
              </w:rPr>
              <w:t>-</w:t>
            </w:r>
            <w:r w:rsidR="00AA065F" w:rsidRPr="00AA065F">
              <w:rPr>
                <w:rFonts w:ascii="Times New Roman" w:hAnsi="Times New Roman"/>
              </w:rPr>
              <w:t xml:space="preserve"> Обеспечение  индивидуальной подготовки обучающихся в муниципальном/ региональном/заключительном  этапе ВСОШ.</w:t>
            </w:r>
          </w:p>
          <w:p w:rsidR="00352FB8" w:rsidRPr="00AA065F" w:rsidRDefault="00352FB8" w:rsidP="00160AA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065F" w:rsidRPr="00AA065F" w:rsidRDefault="006C4BEE" w:rsidP="0091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школы в вопросах образования обучающихся с ОВЗ на семинарах, тренингах, конференциях и иных мероприятиях.</w:t>
            </w:r>
          </w:p>
        </w:tc>
      </w:tr>
      <w:tr w:rsidR="00352FB8" w:rsidRPr="0075658D" w:rsidTr="009112A5">
        <w:trPr>
          <w:trHeight w:val="8354"/>
        </w:trPr>
        <w:tc>
          <w:tcPr>
            <w:tcW w:w="33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E1CB3" w:rsidRPr="006F6274" w:rsidRDefault="001E1CB3" w:rsidP="001E1CB3">
            <w:pPr>
              <w:adjustRightInd w:val="0"/>
              <w:snapToGrid w:val="0"/>
              <w:jc w:val="both"/>
            </w:pPr>
            <w:r w:rsidRPr="006F6274">
              <w:rPr>
                <w:rFonts w:ascii="Times New Roman" w:hAnsi="Times New Roman" w:cs="Times New Roman"/>
              </w:rPr>
              <w:t>Получено 13 баллов из 22</w:t>
            </w:r>
          </w:p>
          <w:p w:rsidR="001E1CB3" w:rsidRDefault="001E1CB3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6274">
              <w:rPr>
                <w:rFonts w:ascii="Times New Roman" w:eastAsia="Times New Roman" w:hAnsi="Times New Roman" w:cs="Times New Roman"/>
                <w:color w:val="000000"/>
              </w:rPr>
              <w:t>- Отсутствие школьной символики.</w:t>
            </w:r>
          </w:p>
          <w:p w:rsidR="00EF0DBF" w:rsidRDefault="00EF0DBF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0DBF" w:rsidRDefault="00EF0DBF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0DBF" w:rsidRDefault="00EF0DBF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0DBF" w:rsidRDefault="00EF0DBF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0DBF" w:rsidRDefault="00EF0DBF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0DBF" w:rsidRDefault="00EF0DBF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0DBF" w:rsidRDefault="00EF0DBF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0DBF" w:rsidRDefault="00EF0DBF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1CB3" w:rsidRDefault="001E1CB3" w:rsidP="001E1CB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6F6274">
              <w:rPr>
                <w:rFonts w:ascii="Times New Roman" w:hAnsi="Times New Roman"/>
              </w:rPr>
              <w:t xml:space="preserve">  -Отсутствие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:rsidR="00697DDB" w:rsidRPr="006F6274" w:rsidRDefault="00697DDB" w:rsidP="001E1CB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1E1CB3" w:rsidRDefault="001E1CB3" w:rsidP="001E1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6274">
              <w:rPr>
                <w:rFonts w:ascii="Times New Roman" w:hAnsi="Times New Roman" w:cs="Times New Roman"/>
              </w:rPr>
              <w:t>- Отсутствие материально-технических условий для организации летних тематических смен в школьном лагере.</w:t>
            </w:r>
          </w:p>
          <w:p w:rsidR="00697DDB" w:rsidRDefault="00697DDB" w:rsidP="001E1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97DDB" w:rsidRDefault="00697DDB" w:rsidP="001E1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97DDB" w:rsidRDefault="00697DDB" w:rsidP="001E1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97DDB" w:rsidRDefault="00697DDB" w:rsidP="001E1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97DDB" w:rsidRDefault="00697DDB" w:rsidP="001E1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97DDB" w:rsidRPr="006F6274" w:rsidRDefault="00697DDB" w:rsidP="001E1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2FB8" w:rsidRPr="0075658D" w:rsidRDefault="001E1CB3" w:rsidP="001E1C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274">
              <w:rPr>
                <w:rFonts w:ascii="Times New Roman" w:hAnsi="Times New Roman"/>
              </w:rPr>
              <w:t>- Отсутствует помещение и материально-техническое обеспечение, необходимое для работы школьного военно-патриотического клуба</w:t>
            </w:r>
          </w:p>
        </w:tc>
        <w:tc>
          <w:tcPr>
            <w:tcW w:w="1349" w:type="pct"/>
          </w:tcPr>
          <w:p w:rsidR="000D16F7" w:rsidRPr="000D16F7" w:rsidRDefault="000D16F7" w:rsidP="000D16F7">
            <w:pPr>
              <w:ind w:left="230"/>
            </w:pPr>
          </w:p>
          <w:p w:rsidR="00352FB8" w:rsidRDefault="000D16F7" w:rsidP="0069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</w:t>
            </w:r>
            <w:r w:rsidR="00EF0DBF">
              <w:rPr>
                <w:rFonts w:ascii="Times New Roman" w:hAnsi="Times New Roman"/>
              </w:rPr>
              <w:t xml:space="preserve">  в рамках Всероссийского марафона соучаствующего проектирования согласно президентской программы капитального ремонта школ</w:t>
            </w:r>
          </w:p>
          <w:p w:rsidR="000D16F7" w:rsidRDefault="000D16F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159" w:rsidRDefault="00E30A23" w:rsidP="00697DDB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2E2159">
              <w:rPr>
                <w:rFonts w:ascii="Times New Roman" w:hAnsi="Times New Roman"/>
              </w:rPr>
              <w:t>Исп</w:t>
            </w:r>
            <w:r w:rsidR="00697DDB">
              <w:rPr>
                <w:rFonts w:ascii="Times New Roman" w:hAnsi="Times New Roman"/>
              </w:rPr>
              <w:t>о</w:t>
            </w:r>
            <w:r w:rsidR="002E2159">
              <w:rPr>
                <w:rFonts w:ascii="Times New Roman" w:hAnsi="Times New Roman"/>
              </w:rPr>
              <w:t>льзование для закупки туристического оборудования средств программы капитального ремонта школ.</w:t>
            </w:r>
          </w:p>
          <w:p w:rsidR="00697DDB" w:rsidRDefault="00697D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7DDB" w:rsidRDefault="00697DDB" w:rsidP="00697D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7DDB" w:rsidRDefault="00697DDB" w:rsidP="00697D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7DDB" w:rsidRDefault="00697DDB" w:rsidP="00697DD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/>
              </w:rPr>
              <w:t xml:space="preserve"> 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697DDB" w:rsidRDefault="00697DDB" w:rsidP="00697DDB">
            <w:r>
              <w:rPr>
                <w:rFonts w:ascii="Times New Roman" w:hAnsi="Times New Roman"/>
              </w:rPr>
              <w:t xml:space="preserve">- Использование для закупки </w:t>
            </w:r>
            <w:r w:rsidRPr="006F6274">
              <w:rPr>
                <w:rFonts w:ascii="Times New Roman" w:hAnsi="Times New Roman" w:cs="Times New Roman"/>
              </w:rPr>
              <w:t>материально-техниче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6F62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оборудования средств программы капитального ремонта школ.</w:t>
            </w:r>
          </w:p>
          <w:p w:rsidR="00697DDB" w:rsidRDefault="00697DDB" w:rsidP="00697DDB"/>
          <w:p w:rsidR="001E1CB3" w:rsidRDefault="00697DDB" w:rsidP="00697DD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приспособление помещения, для организации работы военного-патриотического клуба.</w:t>
            </w:r>
          </w:p>
          <w:p w:rsidR="00697DDB" w:rsidRDefault="00697DDB" w:rsidP="009112A5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Использование для закупки </w:t>
            </w:r>
            <w:r w:rsidRPr="006F6274">
              <w:rPr>
                <w:rFonts w:ascii="Times New Roman" w:hAnsi="Times New Roman" w:cs="Times New Roman"/>
              </w:rPr>
              <w:t>материально-техниче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6F62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оборудования средств программы капитального ремонта школ.</w:t>
            </w:r>
          </w:p>
          <w:p w:rsidR="009112A5" w:rsidRPr="006F6274" w:rsidRDefault="009112A5" w:rsidP="009112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2FB8" w:rsidRPr="0075658D" w:rsidTr="00DA7B95">
        <w:tc>
          <w:tcPr>
            <w:tcW w:w="33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9112A5" w:rsidRPr="009112A5" w:rsidRDefault="009112A5" w:rsidP="009112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112A5">
              <w:rPr>
                <w:rFonts w:ascii="Times New Roman" w:hAnsi="Times New Roman" w:cs="Times New Roman"/>
              </w:rPr>
              <w:t xml:space="preserve">получено 11 баллов из 24. </w:t>
            </w:r>
          </w:p>
          <w:p w:rsidR="009112A5" w:rsidRDefault="009112A5" w:rsidP="009112A5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9112A5">
              <w:rPr>
                <w:rFonts w:ascii="Times New Roman" w:hAnsi="Times New Roman" w:cs="Times New Roman"/>
              </w:rPr>
              <w:t xml:space="preserve">- </w:t>
            </w:r>
            <w:r w:rsidR="005627AE" w:rsidRPr="005627AE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  <w:p w:rsidR="004E6B39" w:rsidRDefault="004E6B39" w:rsidP="009112A5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:rsidR="004E6B39" w:rsidRPr="009112A5" w:rsidRDefault="004E6B39" w:rsidP="009112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4E6B39" w:rsidRPr="009112A5" w:rsidRDefault="009112A5" w:rsidP="004E6B39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112A5">
              <w:rPr>
                <w:rFonts w:ascii="Times New Roman" w:hAnsi="Times New Roman" w:cs="Times New Roman"/>
              </w:rPr>
              <w:t xml:space="preserve">- </w:t>
            </w:r>
            <w:r w:rsidR="004E6B39">
              <w:rPr>
                <w:rFonts w:ascii="Times New Roman" w:hAnsi="Times New Roman" w:cs="Times New Roman"/>
              </w:rPr>
              <w:t xml:space="preserve">Отсутствие </w:t>
            </w:r>
            <w:r w:rsidRPr="009112A5">
              <w:rPr>
                <w:rFonts w:ascii="Times New Roman" w:hAnsi="Times New Roman" w:cs="Times New Roman"/>
              </w:rPr>
              <w:t xml:space="preserve">в </w:t>
            </w:r>
            <w:r w:rsidR="004E6B39">
              <w:rPr>
                <w:rFonts w:ascii="Times New Roman" w:hAnsi="Times New Roman" w:cs="Times New Roman"/>
              </w:rPr>
              <w:t>школе</w:t>
            </w:r>
            <w:r w:rsidRPr="009112A5">
              <w:rPr>
                <w:rFonts w:ascii="Times New Roman" w:hAnsi="Times New Roman" w:cs="Times New Roman"/>
              </w:rPr>
              <w:t xml:space="preserve"> отдельного кабинета</w:t>
            </w:r>
            <w:r w:rsidR="004E6B39">
              <w:rPr>
                <w:rFonts w:ascii="Times New Roman" w:hAnsi="Times New Roman" w:cs="Times New Roman"/>
              </w:rPr>
              <w:t xml:space="preserve">, </w:t>
            </w:r>
            <w:r w:rsidR="004E6B39" w:rsidRPr="009112A5">
              <w:rPr>
                <w:rFonts w:ascii="Times New Roman" w:hAnsi="Times New Roman" w:cs="Times New Roman"/>
              </w:rPr>
              <w:t>оборудованных зон (помещений) для проведения индивидуальных и групповых занятий, коррекционно-развивающей работы</w:t>
            </w:r>
          </w:p>
          <w:p w:rsidR="00352FB8" w:rsidRPr="009112A5" w:rsidRDefault="004E6B39" w:rsidP="00102A4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112A5" w:rsidRPr="009112A5">
              <w:rPr>
                <w:rFonts w:ascii="Times New Roman" w:hAnsi="Times New Roman" w:cs="Times New Roman"/>
              </w:rPr>
              <w:t>чителя-логопеда и (или) учителя-дефектолога</w:t>
            </w:r>
          </w:p>
        </w:tc>
        <w:tc>
          <w:tcPr>
            <w:tcW w:w="1349" w:type="pct"/>
          </w:tcPr>
          <w:p w:rsidR="00352FB8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6B39" w:rsidRDefault="009112A5" w:rsidP="004E6B39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E6B39">
              <w:rPr>
                <w:rFonts w:ascii="Times New Roman" w:hAnsi="Times New Roman"/>
              </w:rPr>
              <w:t xml:space="preserve">Использование для закупки </w:t>
            </w:r>
            <w:r w:rsidR="004E6B39" w:rsidRPr="006F6274">
              <w:rPr>
                <w:rFonts w:ascii="Times New Roman" w:hAnsi="Times New Roman" w:cs="Times New Roman"/>
              </w:rPr>
              <w:t>материально-техниче</w:t>
            </w:r>
            <w:r w:rsidR="004E6B39">
              <w:rPr>
                <w:rFonts w:ascii="Times New Roman" w:hAnsi="Times New Roman" w:cs="Times New Roman"/>
              </w:rPr>
              <w:t xml:space="preserve">ского </w:t>
            </w:r>
            <w:r w:rsidR="004E6B39" w:rsidRPr="006F6274">
              <w:rPr>
                <w:rFonts w:ascii="Times New Roman" w:hAnsi="Times New Roman" w:cs="Times New Roman"/>
              </w:rPr>
              <w:t xml:space="preserve"> </w:t>
            </w:r>
            <w:r w:rsidR="004E6B39">
              <w:rPr>
                <w:rFonts w:ascii="Times New Roman" w:hAnsi="Times New Roman"/>
              </w:rPr>
              <w:t>оборудования средств программы капитального ремонта школ.</w:t>
            </w:r>
          </w:p>
          <w:p w:rsidR="004E6B39" w:rsidRPr="004E6B39" w:rsidRDefault="004E6B39" w:rsidP="004E6B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организация сетевого взаимодействия с </w:t>
            </w:r>
            <w:r w:rsidRPr="004E6B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МБУ </w:t>
            </w:r>
            <w:r w:rsidRPr="004E6B3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ППМСЦ</w:t>
            </w:r>
            <w:r w:rsidRPr="004E6B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АР </w:t>
            </w:r>
          </w:p>
          <w:p w:rsidR="009112A5" w:rsidRPr="009112A5" w:rsidRDefault="009112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2FB8" w:rsidRPr="0075658D" w:rsidTr="00DA7B95">
        <w:tc>
          <w:tcPr>
            <w:tcW w:w="33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923B93" w:rsidRPr="00923B93" w:rsidRDefault="00923B93" w:rsidP="00923B9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1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B93">
              <w:rPr>
                <w:rFonts w:ascii="Times New Roman" w:hAnsi="Times New Roman" w:cs="Times New Roman"/>
              </w:rPr>
              <w:t>получено 12 баллов</w:t>
            </w:r>
            <w:r>
              <w:rPr>
                <w:rFonts w:ascii="Times New Roman" w:hAnsi="Times New Roman" w:cs="Times New Roman"/>
              </w:rPr>
              <w:t xml:space="preserve"> из 29</w:t>
            </w:r>
            <w:r w:rsidRPr="00923B93">
              <w:rPr>
                <w:rFonts w:ascii="Times New Roman" w:hAnsi="Times New Roman" w:cs="Times New Roman"/>
              </w:rPr>
              <w:t xml:space="preserve">. </w:t>
            </w:r>
          </w:p>
          <w:p w:rsidR="00923B93" w:rsidRDefault="00923B93" w:rsidP="00923B9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3B93">
              <w:rPr>
                <w:rFonts w:ascii="Times New Roman" w:hAnsi="Times New Roman" w:cs="Times New Roman"/>
              </w:rPr>
              <w:t xml:space="preserve"> </w:t>
            </w:r>
            <w:r w:rsidRPr="00923B93"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  <w:p w:rsidR="00CB7332" w:rsidRDefault="00CB7332" w:rsidP="00923B9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  <w:p w:rsidR="00CB7332" w:rsidRDefault="00CB7332" w:rsidP="00923B9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  <w:p w:rsidR="00CB7332" w:rsidRDefault="00CB7332" w:rsidP="00923B9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  <w:p w:rsidR="00CB7332" w:rsidRDefault="00CB7332" w:rsidP="00923B9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  <w:p w:rsidR="00CB7332" w:rsidRDefault="00CB7332" w:rsidP="00923B9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  <w:p w:rsidR="00CB7332" w:rsidRPr="00923B93" w:rsidRDefault="00CB7332" w:rsidP="00923B9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  <w:p w:rsidR="00CB7332" w:rsidRDefault="00923B93" w:rsidP="00CB733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23B93">
              <w:rPr>
                <w:rFonts w:ascii="Times New Roman" w:hAnsi="Times New Roman" w:cs="Times New Roman"/>
              </w:rPr>
              <w:t xml:space="preserve">- </w:t>
            </w:r>
            <w:r w:rsidR="00CB7332"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представителей).</w:t>
            </w:r>
          </w:p>
          <w:p w:rsidR="00CB7332" w:rsidRDefault="00CB7332" w:rsidP="00CB733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помещения для функционирования Школьного музея.</w:t>
            </w:r>
          </w:p>
          <w:p w:rsidR="00C2729B" w:rsidRDefault="00C2729B" w:rsidP="00CB733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2729B" w:rsidRDefault="00C2729B" w:rsidP="00CB733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2729B" w:rsidRDefault="00C2729B" w:rsidP="00CB733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2729B" w:rsidRDefault="00C2729B" w:rsidP="00CB733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2729B" w:rsidRDefault="00C2729B" w:rsidP="00CB733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2729B" w:rsidRDefault="00C2729B" w:rsidP="00CB733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52FB8" w:rsidRPr="0075658D" w:rsidRDefault="00CB7332" w:rsidP="009C0E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C0E32"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1349" w:type="pct"/>
          </w:tcPr>
          <w:p w:rsidR="00352FB8" w:rsidRPr="00923B93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7332" w:rsidRDefault="00CB7332" w:rsidP="00CB7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 из средств программы капитального ремонта школ.</w:t>
            </w:r>
          </w:p>
          <w:p w:rsidR="00CB7332" w:rsidRDefault="00CB7332" w:rsidP="00CB7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обучающихся к сетевой форме обучения по дополнительным общеобразовательным программам.</w:t>
            </w:r>
          </w:p>
          <w:p w:rsidR="00CB7332" w:rsidRDefault="00CB7332" w:rsidP="00CB7332">
            <w:pPr>
              <w:rPr>
                <w:rFonts w:ascii="Times New Roman" w:hAnsi="Times New Roman"/>
              </w:rPr>
            </w:pPr>
          </w:p>
          <w:p w:rsidR="00CB7332" w:rsidRDefault="00CB7332" w:rsidP="00CB7332">
            <w:pPr>
              <w:rPr>
                <w:rFonts w:ascii="Times New Roman" w:hAnsi="Times New Roman"/>
              </w:rPr>
            </w:pPr>
          </w:p>
          <w:p w:rsidR="00CB7332" w:rsidRDefault="00CB7332" w:rsidP="00CB7332">
            <w:pPr>
              <w:rPr>
                <w:rFonts w:ascii="Times New Roman" w:hAnsi="Times New Roman"/>
              </w:rPr>
            </w:pPr>
          </w:p>
          <w:p w:rsidR="00CB7332" w:rsidRDefault="00CB7332" w:rsidP="00CB7332">
            <w:r>
              <w:rPr>
                <w:rFonts w:ascii="Times New Roman" w:hAnsi="Times New Roman"/>
              </w:rPr>
              <w:t>- Создание материально-технических условий для реализации программы школьного музея.</w:t>
            </w:r>
          </w:p>
          <w:p w:rsidR="00CB7332" w:rsidRDefault="00CB7332" w:rsidP="00CB7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Изучение интересов, склонностей, образовательных потребностей обучающихся в функционировании школьного музея;</w:t>
            </w:r>
          </w:p>
          <w:p w:rsidR="00CB7332" w:rsidRDefault="00CB7332" w:rsidP="00CB7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2729B">
              <w:rPr>
                <w:rFonts w:ascii="Times New Roman" w:hAnsi="Times New Roman"/>
              </w:rPr>
              <w:t>Определение профиля Школьного музея.</w:t>
            </w:r>
          </w:p>
          <w:p w:rsidR="009C0E32" w:rsidRDefault="00C2729B" w:rsidP="009C0E32">
            <w:r>
              <w:rPr>
                <w:rFonts w:ascii="Times New Roman" w:hAnsi="Times New Roman"/>
              </w:rPr>
              <w:t xml:space="preserve">- </w:t>
            </w:r>
            <w:r w:rsidR="009C0E32"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923B93" w:rsidRPr="0075658D" w:rsidRDefault="009C0E32" w:rsidP="009C0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</w:tc>
      </w:tr>
      <w:tr w:rsidR="00352FB8" w:rsidRPr="0075658D" w:rsidTr="00DA7B95">
        <w:tc>
          <w:tcPr>
            <w:tcW w:w="33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352FB8" w:rsidRPr="0075658D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C22FE2" w:rsidRPr="00923B93" w:rsidRDefault="00C22FE2" w:rsidP="00C22FE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3B93">
              <w:rPr>
                <w:rFonts w:ascii="Times New Roman" w:hAnsi="Times New Roman" w:cs="Times New Roman"/>
              </w:rPr>
              <w:t xml:space="preserve">получено </w:t>
            </w:r>
            <w:r w:rsidR="003060DF">
              <w:rPr>
                <w:rFonts w:ascii="Times New Roman" w:hAnsi="Times New Roman" w:cs="Times New Roman"/>
              </w:rPr>
              <w:t>9</w:t>
            </w:r>
            <w:r w:rsidRPr="00923B93">
              <w:rPr>
                <w:rFonts w:ascii="Times New Roman" w:hAnsi="Times New Roman" w:cs="Times New Roman"/>
              </w:rPr>
              <w:t xml:space="preserve"> баллов</w:t>
            </w:r>
            <w:r>
              <w:rPr>
                <w:rFonts w:ascii="Times New Roman" w:hAnsi="Times New Roman" w:cs="Times New Roman"/>
              </w:rPr>
              <w:t xml:space="preserve"> из 14</w:t>
            </w:r>
            <w:r w:rsidR="003060DF">
              <w:rPr>
                <w:rFonts w:ascii="Times New Roman" w:hAnsi="Times New Roman" w:cs="Times New Roman"/>
              </w:rPr>
              <w:t>.</w:t>
            </w:r>
          </w:p>
          <w:p w:rsidR="00C22FE2" w:rsidRDefault="00C22FE2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52FB8" w:rsidRPr="0075658D" w:rsidRDefault="00C22FE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Недостаточность форм реализации образовательной программы по сопровождению выбора профессии</w:t>
            </w:r>
          </w:p>
        </w:tc>
        <w:tc>
          <w:tcPr>
            <w:tcW w:w="1349" w:type="pct"/>
          </w:tcPr>
          <w:p w:rsidR="00352FB8" w:rsidRDefault="00352F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FE2" w:rsidRPr="00C22FE2" w:rsidRDefault="00C22FE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организация </w:t>
            </w:r>
            <w:r w:rsidRPr="00C22FE2">
              <w:rPr>
                <w:rFonts w:ascii="Times New Roman" w:hAnsi="Times New Roman"/>
              </w:rPr>
              <w:t>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060DF" w:rsidRPr="0075658D" w:rsidTr="00DA7B95">
        <w:tc>
          <w:tcPr>
            <w:tcW w:w="336" w:type="pct"/>
          </w:tcPr>
          <w:p w:rsidR="003060DF" w:rsidRPr="0075658D" w:rsidRDefault="003060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3060DF" w:rsidRPr="0075658D" w:rsidRDefault="003060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3060DF" w:rsidRPr="00923B93" w:rsidRDefault="003060DF" w:rsidP="003060DF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3B93">
              <w:rPr>
                <w:rFonts w:ascii="Times New Roman" w:hAnsi="Times New Roman" w:cs="Times New Roman"/>
              </w:rPr>
              <w:t>получено 1</w:t>
            </w:r>
            <w:r w:rsidR="007F1DDC">
              <w:rPr>
                <w:rFonts w:ascii="Times New Roman" w:hAnsi="Times New Roman" w:cs="Times New Roman"/>
              </w:rPr>
              <w:t>4</w:t>
            </w:r>
            <w:r w:rsidRPr="00923B93">
              <w:rPr>
                <w:rFonts w:ascii="Times New Roman" w:hAnsi="Times New Roman" w:cs="Times New Roman"/>
              </w:rPr>
              <w:t xml:space="preserve"> баллов</w:t>
            </w:r>
            <w:r>
              <w:rPr>
                <w:rFonts w:ascii="Times New Roman" w:hAnsi="Times New Roman" w:cs="Times New Roman"/>
              </w:rPr>
              <w:t xml:space="preserve"> из 31.</w:t>
            </w:r>
          </w:p>
          <w:p w:rsidR="003060DF" w:rsidRDefault="007F1DDC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060DF"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ЦОС.</w:t>
            </w:r>
          </w:p>
          <w:p w:rsidR="003060DF" w:rsidRDefault="007F1DDC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060DF"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страны.</w:t>
            </w:r>
          </w:p>
          <w:p w:rsidR="00DE5E7D" w:rsidRDefault="00DE5E7D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0DF" w:rsidRDefault="000748A1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060DF">
              <w:rPr>
                <w:rFonts w:ascii="Times New Roman" w:hAnsi="Times New Roman"/>
              </w:rPr>
              <w:t>Отсутствие педагогов, участвующих в профессиональных конкурсах на всероссийском уровне.</w:t>
            </w:r>
          </w:p>
          <w:p w:rsidR="000748A1" w:rsidRDefault="000748A1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0DF" w:rsidRPr="0075658D" w:rsidRDefault="003060DF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3060DF" w:rsidRDefault="003060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1DDC" w:rsidRDefault="007F1DDC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ЦОС.</w:t>
            </w:r>
          </w:p>
          <w:p w:rsidR="007F1DDC" w:rsidRDefault="007F1DDC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F1DDC" w:rsidRDefault="007F1DDC" w:rsidP="000748A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748A1">
              <w:rPr>
                <w:rFonts w:ascii="Times New Roman" w:hAnsi="Times New Roman"/>
              </w:rPr>
              <w:t>Организация обучения учителей математики, и химии по программам повышения квалификации «Искусственный интеллект».</w:t>
            </w:r>
          </w:p>
          <w:p w:rsidR="000748A1" w:rsidRDefault="000748A1" w:rsidP="000748A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0748A1" w:rsidRDefault="000748A1" w:rsidP="000748A1">
            <w:r>
              <w:rPr>
                <w:rFonts w:ascii="Times New Roman" w:hAnsi="Times New Roman"/>
              </w:rPr>
              <w:t>- Обеспечение адресно</w:t>
            </w:r>
            <w:r w:rsidR="00DE5E7D">
              <w:rPr>
                <w:rFonts w:ascii="Times New Roman" w:hAnsi="Times New Roman"/>
              </w:rPr>
              <w:t xml:space="preserve">го методического сопровождения </w:t>
            </w:r>
            <w:r>
              <w:rPr>
                <w:rFonts w:ascii="Times New Roman" w:hAnsi="Times New Roman"/>
              </w:rPr>
              <w:t xml:space="preserve">для выявления </w:t>
            </w:r>
            <w:r w:rsidR="00DE5E7D">
              <w:rPr>
                <w:rFonts w:ascii="Times New Roman" w:hAnsi="Times New Roman"/>
              </w:rPr>
              <w:t xml:space="preserve">и сопровождения </w:t>
            </w:r>
            <w:r>
              <w:rPr>
                <w:rFonts w:ascii="Times New Roman" w:hAnsi="Times New Roman"/>
              </w:rPr>
              <w:t>потенциальных участников профессиональных конкурсов.</w:t>
            </w:r>
          </w:p>
          <w:p w:rsidR="000748A1" w:rsidRPr="0075658D" w:rsidRDefault="000748A1" w:rsidP="000748A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0DF" w:rsidRPr="0075658D" w:rsidTr="00DA7B95">
        <w:tc>
          <w:tcPr>
            <w:tcW w:w="336" w:type="pct"/>
          </w:tcPr>
          <w:p w:rsidR="003060DF" w:rsidRPr="0075658D" w:rsidRDefault="003060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3060DF" w:rsidRPr="0075658D" w:rsidRDefault="003060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7C620B" w:rsidRPr="00923B93" w:rsidRDefault="007C620B" w:rsidP="007C620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3B93">
              <w:rPr>
                <w:rFonts w:ascii="Times New Roman" w:hAnsi="Times New Roman" w:cs="Times New Roman"/>
              </w:rPr>
              <w:t>получено 1</w:t>
            </w:r>
            <w:r>
              <w:rPr>
                <w:rFonts w:ascii="Times New Roman" w:hAnsi="Times New Roman" w:cs="Times New Roman"/>
              </w:rPr>
              <w:t>0</w:t>
            </w:r>
            <w:r w:rsidRPr="00923B93">
              <w:rPr>
                <w:rFonts w:ascii="Times New Roman" w:hAnsi="Times New Roman" w:cs="Times New Roman"/>
              </w:rPr>
              <w:t xml:space="preserve"> баллов</w:t>
            </w:r>
            <w:r>
              <w:rPr>
                <w:rFonts w:ascii="Times New Roman" w:hAnsi="Times New Roman" w:cs="Times New Roman"/>
              </w:rPr>
              <w:t xml:space="preserve"> из 19.</w:t>
            </w:r>
          </w:p>
          <w:p w:rsidR="003060DF" w:rsidRDefault="007C620B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060DF">
              <w:rPr>
                <w:rFonts w:ascii="Times New Roman" w:hAnsi="Times New Roman"/>
              </w:rPr>
              <w:t>Отсутствие отдельного кабинета педагога-психолога и специальных тематических зон.</w:t>
            </w:r>
          </w:p>
          <w:p w:rsidR="007C620B" w:rsidRDefault="007C620B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0DF" w:rsidRDefault="007C620B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060DF"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  <w:p w:rsidR="007C620B" w:rsidRDefault="007C620B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C620B" w:rsidRDefault="007C620B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0DF" w:rsidRPr="0075658D" w:rsidRDefault="007C620B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="003060DF"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1349" w:type="pct"/>
          </w:tcPr>
          <w:p w:rsidR="003060DF" w:rsidRDefault="003060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20B" w:rsidRDefault="007C620B" w:rsidP="007C620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7C620B" w:rsidRDefault="007C620B" w:rsidP="007C620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Использование возможностей зонирования школьного пространства для создания зон отдыха для обучающихся, мест для занятия спортом, иным досугом.</w:t>
            </w:r>
          </w:p>
          <w:p w:rsidR="007C620B" w:rsidRDefault="007C62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09C" w:rsidRPr="00BE009C" w:rsidRDefault="00BE009C" w:rsidP="00BE009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C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Использование возможностей зонирования школьного пространства для создания зон отдыха для педагогов.</w:t>
            </w:r>
          </w:p>
          <w:p w:rsidR="007C620B" w:rsidRDefault="00BE009C" w:rsidP="00BE009C">
            <w:r>
              <w:rPr>
                <w:rFonts w:ascii="Times New Roman" w:hAnsi="Times New Roman"/>
              </w:rPr>
              <w:t xml:space="preserve">- </w:t>
            </w:r>
            <w:r w:rsidR="007C620B">
              <w:rPr>
                <w:rFonts w:ascii="Times New Roman" w:hAnsi="Times New Roman"/>
              </w:rPr>
              <w:t>Приобретение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7C620B" w:rsidRPr="0075658D" w:rsidRDefault="007C62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0DF" w:rsidRPr="0075658D" w:rsidTr="00DA7B95">
        <w:tc>
          <w:tcPr>
            <w:tcW w:w="336" w:type="pct"/>
          </w:tcPr>
          <w:p w:rsidR="003060DF" w:rsidRPr="0075658D" w:rsidRDefault="003060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3060DF" w:rsidRPr="0075658D" w:rsidRDefault="003060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AD1530" w:rsidRPr="00923B93" w:rsidRDefault="00AD1530" w:rsidP="00AD153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3B93">
              <w:rPr>
                <w:rFonts w:ascii="Times New Roman" w:hAnsi="Times New Roman" w:cs="Times New Roman"/>
              </w:rPr>
              <w:t xml:space="preserve">получено </w:t>
            </w:r>
            <w:r>
              <w:rPr>
                <w:rFonts w:ascii="Times New Roman" w:hAnsi="Times New Roman" w:cs="Times New Roman"/>
              </w:rPr>
              <w:t>9</w:t>
            </w:r>
            <w:r w:rsidRPr="00923B93">
              <w:rPr>
                <w:rFonts w:ascii="Times New Roman" w:hAnsi="Times New Roman" w:cs="Times New Roman"/>
              </w:rPr>
              <w:t xml:space="preserve"> баллов</w:t>
            </w:r>
            <w:r>
              <w:rPr>
                <w:rFonts w:ascii="Times New Roman" w:hAnsi="Times New Roman" w:cs="Times New Roman"/>
              </w:rPr>
              <w:t xml:space="preserve"> из 21.</w:t>
            </w:r>
          </w:p>
          <w:p w:rsidR="003060DF" w:rsidRDefault="00AD1530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060DF">
              <w:rPr>
                <w:rFonts w:ascii="Times New Roman" w:hAnsi="Times New Roman"/>
              </w:rPr>
              <w:t xml:space="preserve">Отсутствие финансирования на </w:t>
            </w:r>
            <w:r w:rsidR="003060DF" w:rsidRPr="000B5CE4">
              <w:rPr>
                <w:rFonts w:ascii="Times New Roman" w:hAnsi="Times New Roman"/>
              </w:rPr>
              <w:t>оснащение IT- оборудованием</w:t>
            </w:r>
            <w:r w:rsidR="003060DF">
              <w:rPr>
                <w:rFonts w:ascii="Times New Roman" w:hAnsi="Times New Roman"/>
              </w:rPr>
              <w:t>.</w:t>
            </w:r>
          </w:p>
          <w:p w:rsidR="00AD1530" w:rsidRDefault="00AD1530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0DF" w:rsidRDefault="00AD1530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060DF"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 Устаревшие формы взаимодействия с посетителями.</w:t>
            </w:r>
          </w:p>
          <w:p w:rsidR="003060DF" w:rsidRPr="0075658D" w:rsidRDefault="00AD1530" w:rsidP="00AD15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="003060DF">
              <w:rPr>
                <w:rFonts w:ascii="Times New Roman" w:hAnsi="Times New Roman"/>
              </w:rPr>
              <w:t xml:space="preserve">Отсутствие помещений для работы групп продленного дня, разно акцентированных пространств, условий для организации двухразового горячего питания. </w:t>
            </w:r>
          </w:p>
        </w:tc>
        <w:tc>
          <w:tcPr>
            <w:tcW w:w="1349" w:type="pct"/>
          </w:tcPr>
          <w:p w:rsidR="003060DF" w:rsidRDefault="003060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530" w:rsidRDefault="00AD1530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Приобретение современного IT- оборудования за счет средств программы капитального ремонта школ.</w:t>
            </w:r>
          </w:p>
          <w:p w:rsidR="00AD1530" w:rsidRDefault="00AD1530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Выделение помещения для организации школьного библиотечного информационного центра в рамках капитального ремонта школы.</w:t>
            </w:r>
          </w:p>
          <w:p w:rsidR="00AD1530" w:rsidRDefault="00AD1530" w:rsidP="00AD1530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Выделение под занятия разноакцентированные пространства путем модернизации школьного пространства.</w:t>
            </w:r>
          </w:p>
          <w:p w:rsidR="00AD1530" w:rsidRPr="0075658D" w:rsidRDefault="00AD1530" w:rsidP="00AD15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31"/>
        <w:gridCol w:w="2535"/>
        <w:gridCol w:w="2504"/>
        <w:gridCol w:w="2749"/>
        <w:gridCol w:w="2633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160AAB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60AAB" w:rsidRPr="0075658D" w:rsidTr="00160AAB">
        <w:tc>
          <w:tcPr>
            <w:tcW w:w="1624" w:type="pct"/>
          </w:tcPr>
          <w:p w:rsidR="00160AAB" w:rsidRPr="0075658D" w:rsidRDefault="00160AA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936BE0" w:rsidRDefault="00936BE0" w:rsidP="00936BE0">
            <w:pPr>
              <w:pStyle w:val="aff3"/>
              <w:tabs>
                <w:tab w:val="left" w:pos="451"/>
                <w:tab w:val="left" w:pos="1858"/>
                <w:tab w:val="left" w:pos="3293"/>
                <w:tab w:val="left" w:pos="3706"/>
              </w:tabs>
              <w:spacing w:line="276" w:lineRule="auto"/>
            </w:pPr>
            <w:r>
              <w:t>-Обучающиеся участвуют в реализации проектной и/или исследовательской деятельности</w:t>
            </w:r>
          </w:p>
          <w:p w:rsidR="00936BE0" w:rsidRDefault="00936BE0" w:rsidP="00936BE0">
            <w:pPr>
              <w:pStyle w:val="aff3"/>
              <w:tabs>
                <w:tab w:val="left" w:pos="451"/>
                <w:tab w:val="left" w:pos="1858"/>
                <w:tab w:val="left" w:pos="3293"/>
                <w:tab w:val="left" w:pos="3706"/>
              </w:tabs>
              <w:spacing w:line="276" w:lineRule="auto"/>
            </w:pPr>
            <w:r w:rsidRPr="009D754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ФОП</w:t>
            </w:r>
          </w:p>
          <w:p w:rsidR="00936BE0" w:rsidRDefault="00936BE0" w:rsidP="00936BE0">
            <w:pPr>
              <w:pStyle w:val="aff3"/>
              <w:tabs>
                <w:tab w:val="left" w:pos="451"/>
                <w:tab w:val="left" w:pos="1858"/>
                <w:tab w:val="left" w:pos="3293"/>
                <w:tab w:val="left" w:pos="3706"/>
              </w:tabs>
              <w:spacing w:line="276" w:lineRule="auto"/>
            </w:pPr>
            <w:r>
              <w:t>- Обеспеченность учебниками и учебными пособиями в полном объеме</w:t>
            </w:r>
          </w:p>
          <w:p w:rsidR="00936BE0" w:rsidRDefault="00936BE0" w:rsidP="00936BE0">
            <w:pPr>
              <w:pStyle w:val="aff3"/>
              <w:tabs>
                <w:tab w:val="left" w:pos="451"/>
                <w:tab w:val="left" w:pos="1858"/>
                <w:tab w:val="left" w:pos="3293"/>
                <w:tab w:val="left" w:pos="3706"/>
              </w:tabs>
              <w:spacing w:line="276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>
              <w:t>Применение электронных образовательных ресурсов (ЭОР)</w:t>
            </w:r>
          </w:p>
          <w:p w:rsidR="00160AAB" w:rsidRPr="009D7547" w:rsidRDefault="00936BE0" w:rsidP="00902426">
            <w:pPr>
              <w:pStyle w:val="aff3"/>
              <w:tabs>
                <w:tab w:val="left" w:pos="451"/>
                <w:tab w:val="left" w:pos="1858"/>
                <w:tab w:val="left" w:pos="3293"/>
                <w:tab w:val="left" w:pos="3706"/>
              </w:tabs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t xml:space="preserve">- 100% учителей и членов управленческой команды школы </w:t>
            </w:r>
            <w: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775" w:type="pct"/>
          </w:tcPr>
          <w:p w:rsidR="00160AAB" w:rsidRPr="006C2F41" w:rsidRDefault="00160AAB" w:rsidP="00160AAB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</w:t>
            </w:r>
            <w:r w:rsidR="00936BE0">
              <w:rPr>
                <w:rFonts w:ascii="Times New Roman" w:hAnsi="Times New Roman" w:cs="Times New Roman"/>
              </w:rPr>
              <w:t xml:space="preserve"> </w:t>
            </w:r>
            <w:r w:rsidRPr="006C2F41">
              <w:rPr>
                <w:rFonts w:ascii="Times New Roman" w:hAnsi="Times New Roman" w:cs="Times New Roman"/>
              </w:rPr>
              <w:t xml:space="preserve">Не реализуется углубленное изучение отдельных предметов </w:t>
            </w:r>
          </w:p>
          <w:p w:rsidR="00936BE0" w:rsidRDefault="00936BE0" w:rsidP="00936BE0">
            <w:pPr>
              <w:pStyle w:val="aff3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t>Недостаток подготовки к участию обучающихся во Всероссийской олимпиаде школьников.</w:t>
            </w:r>
          </w:p>
          <w:p w:rsidR="00160AAB" w:rsidRDefault="00160AAB" w:rsidP="00936BE0">
            <w:pPr>
              <w:pStyle w:val="aff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B771E1">
              <w:rPr>
                <w:color w:val="000000"/>
                <w:sz w:val="24"/>
                <w:szCs w:val="24"/>
              </w:rPr>
              <w:t>Не осуществляется сетевая форма реализации общеобразовательных программ.</w:t>
            </w:r>
          </w:p>
          <w:p w:rsidR="00160AAB" w:rsidRPr="00B771E1" w:rsidRDefault="00160AAB" w:rsidP="009D7BFF">
            <w:pPr>
              <w:pStyle w:val="aff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B771E1">
              <w:rPr>
                <w:color w:val="000000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на семи</w:t>
            </w:r>
            <w:r w:rsidR="009D7BFF">
              <w:rPr>
                <w:color w:val="000000"/>
                <w:sz w:val="24"/>
                <w:szCs w:val="24"/>
              </w:rPr>
              <w:t>нарах, тренингах, конференциях</w:t>
            </w:r>
            <w:r w:rsidRPr="00B771E1">
              <w:rPr>
                <w:color w:val="000000"/>
                <w:sz w:val="24"/>
                <w:szCs w:val="24"/>
              </w:rPr>
              <w:t>.</w:t>
            </w:r>
          </w:p>
          <w:p w:rsidR="00160AAB" w:rsidRPr="0075658D" w:rsidRDefault="00160AAB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60AAB" w:rsidRPr="009D7547" w:rsidRDefault="00160AAB" w:rsidP="00160AAB">
            <w:pPr>
              <w:pStyle w:val="aff3"/>
              <w:rPr>
                <w:rFonts w:cs="Times New Roman"/>
                <w:color w:val="000000"/>
                <w:sz w:val="24"/>
                <w:szCs w:val="24"/>
              </w:rPr>
            </w:pPr>
            <w:r w:rsidRPr="009D7547">
              <w:rPr>
                <w:rFonts w:cs="Times New Roman"/>
                <w:color w:val="000000"/>
                <w:sz w:val="24"/>
                <w:szCs w:val="24"/>
              </w:rPr>
              <w:t xml:space="preserve">В наличии кадровое и материально-техническое обеспечение. </w:t>
            </w:r>
          </w:p>
          <w:p w:rsidR="00160AAB" w:rsidRPr="0075658D" w:rsidRDefault="00160AAB" w:rsidP="00FA6837">
            <w:pPr>
              <w:pStyle w:val="aff3"/>
              <w:rPr>
                <w:rFonts w:cs="Times New Roman"/>
                <w:color w:val="000000"/>
                <w:sz w:val="28"/>
                <w:szCs w:val="28"/>
              </w:rPr>
            </w:pPr>
            <w:r w:rsidRPr="009D7547">
              <w:rPr>
                <w:rFonts w:cs="Times New Roman"/>
                <w:color w:val="000000"/>
                <w:sz w:val="24"/>
                <w:szCs w:val="24"/>
              </w:rPr>
              <w:t>Реализация оказания психолого-педагоги</w:t>
            </w:r>
            <w:r w:rsidRPr="009D7547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ческой помощи обучающимся с ОВЗ, </w:t>
            </w:r>
            <w:r w:rsidR="0090242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D7547">
              <w:rPr>
                <w:rFonts w:cs="Times New Roman"/>
                <w:sz w:val="24"/>
                <w:szCs w:val="24"/>
              </w:rPr>
              <w:t xml:space="preserve">реализация технологий/средств электронного обучения и дистанционных образовательных технологий. </w:t>
            </w:r>
            <w:r w:rsidRPr="009D7547">
              <w:rPr>
                <w:rFonts w:cs="Times New Roman"/>
                <w:color w:val="000000"/>
                <w:sz w:val="24"/>
                <w:szCs w:val="24"/>
              </w:rPr>
              <w:t>Обо</w:t>
            </w:r>
            <w:r w:rsidR="00902426">
              <w:rPr>
                <w:rFonts w:cs="Times New Roman"/>
                <w:color w:val="000000"/>
                <w:sz w:val="24"/>
                <w:szCs w:val="24"/>
              </w:rPr>
              <w:t>б</w:t>
            </w:r>
            <w:r w:rsidRPr="009D7547">
              <w:rPr>
                <w:rFonts w:cs="Times New Roman"/>
                <w:color w:val="000000"/>
                <w:sz w:val="24"/>
                <w:szCs w:val="24"/>
              </w:rPr>
              <w:t>щение и систематизация опыта работы в вопросах образования обучающихся с ОВЗ</w:t>
            </w:r>
            <w:r w:rsidR="00902426">
              <w:rPr>
                <w:rFonts w:cs="Times New Roman"/>
                <w:color w:val="000000"/>
                <w:sz w:val="24"/>
                <w:szCs w:val="24"/>
              </w:rPr>
              <w:t>. Организация внутришкольных</w:t>
            </w:r>
            <w:r w:rsidRPr="009D7547">
              <w:rPr>
                <w:rFonts w:cs="Times New Roman"/>
                <w:color w:val="000000"/>
                <w:sz w:val="24"/>
                <w:szCs w:val="24"/>
              </w:rPr>
              <w:t xml:space="preserve"> методических </w:t>
            </w:r>
            <w:r w:rsidR="00902426">
              <w:rPr>
                <w:rFonts w:cs="Times New Roman"/>
                <w:color w:val="000000"/>
                <w:sz w:val="24"/>
                <w:szCs w:val="24"/>
              </w:rPr>
              <w:t xml:space="preserve">дней </w:t>
            </w:r>
            <w:r w:rsidRPr="009D7547">
              <w:rPr>
                <w:rFonts w:cs="Times New Roman"/>
                <w:color w:val="000000"/>
                <w:sz w:val="24"/>
                <w:szCs w:val="24"/>
              </w:rPr>
              <w:t>с целью трансляции опыта в вопросах образования обучающихся с ОВЗ.</w:t>
            </w:r>
          </w:p>
        </w:tc>
        <w:tc>
          <w:tcPr>
            <w:tcW w:w="875" w:type="pct"/>
          </w:tcPr>
          <w:p w:rsidR="00160AAB" w:rsidRPr="0075658D" w:rsidRDefault="00FA6837" w:rsidP="00FA68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63D">
              <w:rPr>
                <w:rFonts w:ascii="Times New Roman" w:eastAsia="Times New Roman" w:hAnsi="Times New Roman" w:cs="Times New Roman"/>
                <w:color w:val="000000"/>
              </w:rPr>
              <w:t>Недостаточная мотивация обучающихся, родителей и педагогов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Pr="006C2F41">
              <w:rPr>
                <w:rFonts w:ascii="Times New Roman" w:hAnsi="Times New Roman" w:cs="Times New Roman"/>
              </w:rPr>
              <w:t xml:space="preserve"> углубленно</w:t>
            </w:r>
            <w:r>
              <w:rPr>
                <w:rFonts w:ascii="Times New Roman" w:hAnsi="Times New Roman" w:cs="Times New Roman"/>
              </w:rPr>
              <w:t>го изучения</w:t>
            </w:r>
            <w:r w:rsidRPr="006C2F41">
              <w:rPr>
                <w:rFonts w:ascii="Times New Roman" w:hAnsi="Times New Roman" w:cs="Times New Roman"/>
              </w:rPr>
              <w:t xml:space="preserve"> отдельных предметов</w:t>
            </w:r>
            <w:r>
              <w:rPr>
                <w:rFonts w:ascii="Times New Roman" w:hAnsi="Times New Roman" w:cs="Times New Roman"/>
              </w:rPr>
              <w:t>, участию во ВсОШ</w:t>
            </w:r>
          </w:p>
        </w:tc>
      </w:tr>
      <w:tr w:rsidR="00160AAB" w:rsidRPr="0075658D" w:rsidTr="00160AAB">
        <w:tc>
          <w:tcPr>
            <w:tcW w:w="1624" w:type="pct"/>
          </w:tcPr>
          <w:p w:rsidR="00160AAB" w:rsidRPr="0075658D" w:rsidRDefault="00160AA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160AAB" w:rsidRPr="009D7547" w:rsidRDefault="001C21A5" w:rsidP="00160AAB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6282">
              <w:rPr>
                <w:rFonts w:ascii="Times New Roman" w:hAnsi="Times New Roman"/>
              </w:rPr>
              <w:t>Реализация рабочей Программы воспитания и календарного плана воспитательной работы</w:t>
            </w:r>
            <w:r w:rsidR="00160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AAB" w:rsidRPr="009D7547" w:rsidRDefault="00160AAB" w:rsidP="00160AAB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D7547">
              <w:rPr>
                <w:rFonts w:ascii="Times New Roman" w:hAnsi="Times New Roman" w:cs="Times New Roman"/>
                <w:sz w:val="24"/>
                <w:szCs w:val="24"/>
              </w:rPr>
              <w:t>-Функционирует Сов</w:t>
            </w:r>
            <w:r w:rsidR="001C21A5">
              <w:rPr>
                <w:rFonts w:ascii="Times New Roman" w:hAnsi="Times New Roman" w:cs="Times New Roman"/>
                <w:sz w:val="24"/>
                <w:szCs w:val="24"/>
              </w:rPr>
              <w:t>ет родителей, Совет обучающихся</w:t>
            </w:r>
            <w:r w:rsidRPr="009D7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6282" w:rsidRDefault="00160AAB" w:rsidP="00160AAB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D7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1A5"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</w:t>
            </w:r>
            <w:r w:rsidRPr="009D7547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</w:t>
            </w:r>
            <w:r w:rsidR="001C21A5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9D75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  <w:r w:rsidR="001C21A5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взаимодействию с общественными объединениями</w:t>
            </w:r>
            <w:r w:rsidRPr="009D7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0AAB" w:rsidRPr="009D7547" w:rsidRDefault="00416282" w:rsidP="00160AAB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C3F">
              <w:rPr>
                <w:rFonts w:ascii="Times New Roman" w:hAnsi="Times New Roman" w:cs="Times New Roman"/>
                <w:sz w:val="24"/>
                <w:szCs w:val="24"/>
              </w:rPr>
              <w:t xml:space="preserve">создан </w:t>
            </w:r>
            <w:r w:rsidR="00101C3F">
              <w:rPr>
                <w:rFonts w:ascii="Times New Roman" w:hAnsi="Times New Roman"/>
              </w:rPr>
              <w:t xml:space="preserve">Центр детских инициатив, </w:t>
            </w:r>
            <w:r w:rsidR="00160AAB" w:rsidRPr="009D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1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60AAB" w:rsidRPr="009D7547">
              <w:rPr>
                <w:rFonts w:ascii="Times New Roman" w:hAnsi="Times New Roman" w:cs="Times New Roman"/>
                <w:sz w:val="24"/>
                <w:szCs w:val="24"/>
              </w:rPr>
              <w:t xml:space="preserve"> Движени</w:t>
            </w:r>
            <w:r w:rsidR="001C21A5">
              <w:rPr>
                <w:rFonts w:ascii="Times New Roman" w:hAnsi="Times New Roman" w:cs="Times New Roman"/>
                <w:sz w:val="24"/>
                <w:szCs w:val="24"/>
              </w:rPr>
              <w:t>я П</w:t>
            </w:r>
            <w:r w:rsidR="00160AAB" w:rsidRPr="009D7547">
              <w:rPr>
                <w:rFonts w:ascii="Times New Roman" w:hAnsi="Times New Roman" w:cs="Times New Roman"/>
                <w:sz w:val="24"/>
                <w:szCs w:val="24"/>
              </w:rPr>
              <w:t>ервых.</w:t>
            </w:r>
          </w:p>
          <w:p w:rsidR="00160AAB" w:rsidRPr="0075658D" w:rsidRDefault="00160AAB" w:rsidP="00160A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416282" w:rsidRDefault="00416282" w:rsidP="00160AA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Отсутствие школьной символики </w:t>
            </w:r>
          </w:p>
          <w:p w:rsidR="00101C3F" w:rsidRDefault="00101C3F" w:rsidP="00101C3F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Отсутствие материально-технического оснащения для реализации программ по туризму, летних тематических смен, </w:t>
            </w:r>
          </w:p>
          <w:p w:rsidR="00160AAB" w:rsidRPr="0075658D" w:rsidRDefault="002A382B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отсутствует</w:t>
            </w:r>
            <w:r w:rsidR="00160AAB" w:rsidRPr="006C2F41">
              <w:rPr>
                <w:rFonts w:ascii="Times New Roman" w:hAnsi="Times New Roman" w:cs="Times New Roman"/>
              </w:rPr>
              <w:tab/>
              <w:t xml:space="preserve"> школьный военно-патриотический клуб</w:t>
            </w:r>
          </w:p>
        </w:tc>
        <w:tc>
          <w:tcPr>
            <w:tcW w:w="913" w:type="pct"/>
          </w:tcPr>
          <w:p w:rsidR="00416282" w:rsidRDefault="00D14B59" w:rsidP="00101C3F">
            <w:pPr>
              <w:pStyle w:val="aff3"/>
              <w:rPr>
                <w:rFonts w:cs="Times New Roman"/>
                <w:color w:val="000000"/>
                <w:sz w:val="24"/>
                <w:szCs w:val="24"/>
              </w:rPr>
            </w:pPr>
            <w:r>
              <w:t>Включение школьной команды во Всероссийский марафон соучаствующего проектирования согласно президентской программ</w:t>
            </w:r>
            <w:r w:rsidR="0076141B">
              <w:t>е</w:t>
            </w:r>
            <w:r>
              <w:t xml:space="preserve"> капитального ремонта школ</w:t>
            </w:r>
            <w:r w:rsidR="0076141B">
              <w:t>.</w:t>
            </w:r>
          </w:p>
          <w:p w:rsidR="00160AAB" w:rsidRPr="002E0FCD" w:rsidRDefault="00160AAB" w:rsidP="00160AAB">
            <w:pPr>
              <w:pStyle w:val="aff3"/>
              <w:ind w:left="200"/>
              <w:rPr>
                <w:rFonts w:cs="Times New Roman"/>
                <w:color w:val="000000"/>
                <w:sz w:val="24"/>
                <w:szCs w:val="24"/>
              </w:rPr>
            </w:pPr>
            <w:r w:rsidRPr="002E0FCD">
              <w:rPr>
                <w:rFonts w:cs="Times New Roman"/>
                <w:color w:val="000000"/>
                <w:sz w:val="24"/>
                <w:szCs w:val="24"/>
              </w:rPr>
              <w:t xml:space="preserve">Наличие советника директора по воспитанию и взаимодействию с детскими общественными объединениями. </w:t>
            </w:r>
          </w:p>
          <w:p w:rsidR="00160AAB" w:rsidRPr="0075658D" w:rsidRDefault="00160AAB" w:rsidP="00E40A2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опыта работы </w:t>
            </w:r>
            <w:r w:rsidR="00E40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юнармейским отрядом.</w:t>
            </w:r>
          </w:p>
        </w:tc>
        <w:tc>
          <w:tcPr>
            <w:tcW w:w="875" w:type="pct"/>
          </w:tcPr>
          <w:p w:rsidR="00160AAB" w:rsidRPr="00EF6669" w:rsidRDefault="00EF666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6669">
              <w:rPr>
                <w:rFonts w:ascii="Times New Roman" w:eastAsia="Times New Roman" w:hAnsi="Times New Roman" w:cs="Times New Roman"/>
                <w:color w:val="000000"/>
              </w:rPr>
              <w:t>Дефицит педагогических кадров</w:t>
            </w:r>
          </w:p>
        </w:tc>
      </w:tr>
      <w:tr w:rsidR="00160AAB" w:rsidRPr="0075658D" w:rsidTr="00160AAB">
        <w:tc>
          <w:tcPr>
            <w:tcW w:w="1624" w:type="pct"/>
          </w:tcPr>
          <w:p w:rsidR="00160AAB" w:rsidRPr="0075658D" w:rsidRDefault="00160AA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A708E0" w:rsidRDefault="00160AAB" w:rsidP="00160A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</w:t>
            </w:r>
            <w:r w:rsidR="00A708E0">
              <w:rPr>
                <w:rFonts w:ascii="Times New Roman" w:hAnsi="Times New Roman" w:cs="Times New Roman"/>
              </w:rPr>
              <w:t xml:space="preserve"> </w:t>
            </w:r>
            <w:r w:rsidR="00A708E0"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  <w:r w:rsidR="00A708E0" w:rsidRPr="006C2F41">
              <w:rPr>
                <w:rFonts w:ascii="Times New Roman" w:hAnsi="Times New Roman" w:cs="Times New Roman"/>
              </w:rPr>
              <w:t xml:space="preserve"> </w:t>
            </w:r>
          </w:p>
          <w:p w:rsidR="00160AAB" w:rsidRPr="0075658D" w:rsidRDefault="00A708E0" w:rsidP="00A708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Наличие в школе </w:t>
            </w:r>
            <w:r>
              <w:rPr>
                <w:rFonts w:ascii="Times New Roman" w:hAnsi="Times New Roman"/>
              </w:rPr>
              <w:lastRenderedPageBreak/>
              <w:t>спортивной инфраструктуры для занятий физической культурой и спортом</w:t>
            </w:r>
          </w:p>
        </w:tc>
        <w:tc>
          <w:tcPr>
            <w:tcW w:w="775" w:type="pct"/>
          </w:tcPr>
          <w:p w:rsidR="00160AAB" w:rsidRPr="0075658D" w:rsidRDefault="00A708E0" w:rsidP="00A708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- Отсутствие победителей и призеров спортивных соревнований</w:t>
            </w:r>
          </w:p>
        </w:tc>
        <w:tc>
          <w:tcPr>
            <w:tcW w:w="913" w:type="pct"/>
          </w:tcPr>
          <w:p w:rsidR="00160AAB" w:rsidRPr="002E0FCD" w:rsidRDefault="00160AAB" w:rsidP="00160AAB">
            <w:pPr>
              <w:rPr>
                <w:rFonts w:ascii="Times New Roman" w:hAnsi="Times New Roman" w:cs="Times New Roman"/>
              </w:rPr>
            </w:pPr>
            <w:r w:rsidRPr="002E0FCD">
              <w:rPr>
                <w:rFonts w:ascii="Times New Roman" w:hAnsi="Times New Roman" w:cs="Times New Roman"/>
              </w:rPr>
              <w:t>Привлечение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FCD">
              <w:rPr>
                <w:rFonts w:ascii="Times New Roman" w:hAnsi="Times New Roman" w:cs="Times New Roman"/>
              </w:rPr>
              <w:t xml:space="preserve">учащихся </w:t>
            </w:r>
            <w:r w:rsidR="00A708E0">
              <w:rPr>
                <w:rFonts w:ascii="Times New Roman" w:hAnsi="Times New Roman" w:cs="Times New Roman"/>
              </w:rPr>
              <w:t xml:space="preserve"> </w:t>
            </w:r>
            <w:r w:rsidRPr="002E0FC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участию в районных </w:t>
            </w:r>
            <w:r w:rsidRPr="002E0FCD">
              <w:rPr>
                <w:rFonts w:ascii="Times New Roman" w:hAnsi="Times New Roman" w:cs="Times New Roman"/>
              </w:rPr>
              <w:t>спортивных соревнованиях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0AAB" w:rsidRPr="0075658D" w:rsidRDefault="00160AAB" w:rsidP="00160AA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E0FCD">
              <w:rPr>
                <w:rFonts w:ascii="Times New Roman" w:hAnsi="Times New Roman" w:cs="Times New Roman"/>
              </w:rPr>
              <w:t>Организация и проведение массовых физкультурно</w:t>
            </w:r>
            <w:r w:rsidR="00A708E0">
              <w:rPr>
                <w:rFonts w:ascii="Times New Roman" w:hAnsi="Times New Roman" w:cs="Times New Roman"/>
              </w:rPr>
              <w:t xml:space="preserve"> </w:t>
            </w:r>
            <w:r w:rsidRPr="002E0FCD">
              <w:rPr>
                <w:rFonts w:ascii="Times New Roman" w:hAnsi="Times New Roman" w:cs="Times New Roman"/>
              </w:rPr>
              <w:t xml:space="preserve">- </w:t>
            </w:r>
            <w:r w:rsidRPr="002E0FCD">
              <w:rPr>
                <w:rFonts w:ascii="Times New Roman" w:hAnsi="Times New Roman" w:cs="Times New Roman"/>
              </w:rPr>
              <w:lastRenderedPageBreak/>
              <w:t>спортивных мероприятий</w:t>
            </w:r>
          </w:p>
        </w:tc>
        <w:tc>
          <w:tcPr>
            <w:tcW w:w="875" w:type="pct"/>
          </w:tcPr>
          <w:p w:rsidR="00160AAB" w:rsidRDefault="009D19F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66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Дефицит педагогических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FCD">
              <w:rPr>
                <w:rFonts w:ascii="Times New Roman" w:hAnsi="Times New Roman" w:cs="Times New Roman"/>
              </w:rPr>
              <w:t>физкультурно</w:t>
            </w:r>
            <w:r>
              <w:rPr>
                <w:rFonts w:ascii="Times New Roman" w:hAnsi="Times New Roman" w:cs="Times New Roman"/>
              </w:rPr>
              <w:t xml:space="preserve"> – спортивной направленности.</w:t>
            </w:r>
          </w:p>
          <w:p w:rsidR="009D19FF" w:rsidRPr="0075658D" w:rsidRDefault="009D19F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Удаленность школы от </w:t>
            </w:r>
            <w:r>
              <w:rPr>
                <w:rFonts w:ascii="Times New Roman" w:hAnsi="Times New Roman" w:cs="Times New Roman"/>
              </w:rPr>
              <w:lastRenderedPageBreak/>
              <w:t>физкультурно-спортивных организаций</w:t>
            </w:r>
          </w:p>
        </w:tc>
      </w:tr>
      <w:tr w:rsidR="00160AAB" w:rsidRPr="0075658D" w:rsidTr="00160AAB">
        <w:tc>
          <w:tcPr>
            <w:tcW w:w="1624" w:type="pct"/>
          </w:tcPr>
          <w:p w:rsidR="00160AAB" w:rsidRPr="0075658D" w:rsidRDefault="00160AA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160AAB" w:rsidRPr="002E0FCD" w:rsidRDefault="00160AAB" w:rsidP="00160AAB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F41">
              <w:rPr>
                <w:rFonts w:ascii="Times New Roman" w:hAnsi="Times New Roman" w:cs="Times New Roman"/>
              </w:rPr>
              <w:t>-</w:t>
            </w:r>
            <w:r w:rsidRPr="002E0FCD">
              <w:rPr>
                <w:rFonts w:ascii="Times New Roman" w:hAnsi="Times New Roman" w:cs="Times New Roman"/>
                <w:sz w:val="24"/>
                <w:szCs w:val="24"/>
              </w:rPr>
              <w:t>Учащиеся школы имеют возможность заниматься по дополнительным общеобразовательным программам</w:t>
            </w:r>
          </w:p>
          <w:p w:rsidR="00160AAB" w:rsidRPr="002E0FCD" w:rsidRDefault="00160AAB" w:rsidP="00160AAB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-Реализуются программы курсов </w:t>
            </w:r>
            <w:r w:rsidRPr="002E0FCD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творческой направленности: школьный театр,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DF7">
              <w:rPr>
                <w:rFonts w:ascii="Times New Roman" w:hAnsi="Times New Roman" w:cs="Times New Roman"/>
                <w:sz w:val="24"/>
                <w:szCs w:val="24"/>
              </w:rPr>
              <w:t>танцевальная студия</w:t>
            </w:r>
            <w:r w:rsidRPr="002E0FCD">
              <w:rPr>
                <w:rFonts w:ascii="Times New Roman" w:hAnsi="Times New Roman" w:cs="Times New Roman"/>
                <w:sz w:val="24"/>
                <w:szCs w:val="24"/>
              </w:rPr>
              <w:t>, творческая мастерская, изостудия</w:t>
            </w:r>
          </w:p>
          <w:p w:rsidR="00160AAB" w:rsidRPr="002E0FCD" w:rsidRDefault="00160AAB" w:rsidP="00160AAB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E0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71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</w:t>
            </w:r>
            <w:r w:rsidR="00732DF7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творческих</w:t>
            </w:r>
            <w:r w:rsidRPr="002E0FC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6C07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32D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 и всероссийского уровней</w:t>
            </w:r>
          </w:p>
          <w:p w:rsidR="00160AAB" w:rsidRPr="0075658D" w:rsidRDefault="00160AAB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160AAB" w:rsidRDefault="00160AAB" w:rsidP="00732DF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6C2F41">
              <w:rPr>
                <w:rFonts w:ascii="Times New Roman" w:hAnsi="Times New Roman" w:cs="Times New Roman"/>
              </w:rPr>
              <w:t>-</w:t>
            </w:r>
            <w:r w:rsidR="00732DF7">
              <w:rPr>
                <w:rFonts w:ascii="Times New Roman" w:hAnsi="Times New Roman"/>
              </w:rPr>
              <w:t xml:space="preserve">отсутствие технологических кружков </w:t>
            </w:r>
          </w:p>
          <w:p w:rsidR="006C0719" w:rsidRDefault="006C0719" w:rsidP="006C071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сетевой формы реализации дополнительных общеобразовательных программ</w:t>
            </w:r>
          </w:p>
          <w:p w:rsidR="00736A3E" w:rsidRPr="0075658D" w:rsidRDefault="00736A3E" w:rsidP="006C07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отсутствие школьного музея и школьного хора</w:t>
            </w:r>
          </w:p>
        </w:tc>
        <w:tc>
          <w:tcPr>
            <w:tcW w:w="913" w:type="pct"/>
          </w:tcPr>
          <w:p w:rsidR="00160AAB" w:rsidRPr="0075658D" w:rsidRDefault="00160AAB" w:rsidP="00160AAB">
            <w:pPr>
              <w:rPr>
                <w:rFonts w:eastAsia="Times New Roman"/>
                <w:sz w:val="28"/>
                <w:szCs w:val="28"/>
              </w:rPr>
            </w:pPr>
            <w:r w:rsidRPr="002E0F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6E2F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2E0FCD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</w:p>
        </w:tc>
        <w:tc>
          <w:tcPr>
            <w:tcW w:w="875" w:type="pct"/>
          </w:tcPr>
          <w:p w:rsidR="00160AAB" w:rsidRPr="0075658D" w:rsidRDefault="004A4944" w:rsidP="004A49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Транспортная удаленность школы от мест проведения творческих конкурсов</w:t>
            </w:r>
            <w:r w:rsidR="00736A3E">
              <w:rPr>
                <w:rFonts w:ascii="Times New Roman" w:hAnsi="Times New Roman" w:cs="Times New Roman"/>
              </w:rPr>
              <w:t>.</w:t>
            </w:r>
          </w:p>
        </w:tc>
      </w:tr>
      <w:tr w:rsidR="00160AAB" w:rsidRPr="0075658D" w:rsidTr="00160AAB">
        <w:tc>
          <w:tcPr>
            <w:tcW w:w="1624" w:type="pct"/>
          </w:tcPr>
          <w:p w:rsidR="00160AAB" w:rsidRPr="0075658D" w:rsidRDefault="00160AA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60AAB" w:rsidRDefault="00CF7D17" w:rsidP="00160AAB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C19B6"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школе.</w:t>
            </w:r>
          </w:p>
          <w:p w:rsidR="00EC19B6" w:rsidRDefault="00CF7D17" w:rsidP="00160AAB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C19B6">
              <w:rPr>
                <w:rFonts w:ascii="Times New Roman" w:hAnsi="Times New Roman"/>
              </w:rPr>
              <w:t xml:space="preserve">Наличие и </w:t>
            </w:r>
            <w:r w:rsidR="00EC19B6">
              <w:rPr>
                <w:rFonts w:ascii="Times New Roman" w:hAnsi="Times New Roman"/>
              </w:rPr>
              <w:lastRenderedPageBreak/>
              <w:t>использование дополнительных материалов по профориентации, в том числе мультимедийных, в учебных предметах общеобразовательного цикла.</w:t>
            </w:r>
          </w:p>
          <w:p w:rsidR="00EC19B6" w:rsidRPr="0075658D" w:rsidRDefault="00CF7D17" w:rsidP="00160A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C19B6">
              <w:rPr>
                <w:rFonts w:ascii="Times New Roman" w:hAnsi="Times New Roman"/>
              </w:rPr>
              <w:t>Посещение обучающимися экскурсий на предприятиях.</w:t>
            </w:r>
          </w:p>
        </w:tc>
        <w:tc>
          <w:tcPr>
            <w:tcW w:w="775" w:type="pct"/>
          </w:tcPr>
          <w:p w:rsidR="00160AAB" w:rsidRPr="008045FC" w:rsidRDefault="00EC19B6" w:rsidP="00EC19B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 Не посещение обучающимися профессиональных проб на региональных площадках</w:t>
            </w:r>
          </w:p>
        </w:tc>
        <w:tc>
          <w:tcPr>
            <w:tcW w:w="913" w:type="pct"/>
          </w:tcPr>
          <w:p w:rsidR="00160AAB" w:rsidRPr="0075658D" w:rsidRDefault="00EC19B6" w:rsidP="00160A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сетевого взаимодействия с МБУ ДО ЦПиСПСУ АР</w:t>
            </w:r>
          </w:p>
        </w:tc>
        <w:tc>
          <w:tcPr>
            <w:tcW w:w="875" w:type="pct"/>
          </w:tcPr>
          <w:p w:rsidR="00160AAB" w:rsidRPr="0075658D" w:rsidRDefault="00EC19B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Удаленность школы от региональных площадок, транспортная недоступность</w:t>
            </w:r>
          </w:p>
        </w:tc>
      </w:tr>
      <w:tr w:rsidR="00160AAB" w:rsidRPr="0075658D" w:rsidTr="00160AAB">
        <w:tc>
          <w:tcPr>
            <w:tcW w:w="1624" w:type="pct"/>
          </w:tcPr>
          <w:p w:rsidR="00160AAB" w:rsidRPr="0075658D" w:rsidRDefault="00160AA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160AAB" w:rsidRPr="00D06C99" w:rsidRDefault="00160AAB" w:rsidP="00160AAB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</w:rPr>
            </w:pPr>
            <w:r w:rsidRPr="00D06C99">
              <w:rPr>
                <w:rFonts w:ascii="Times New Roman" w:hAnsi="Times New Roman" w:cs="Times New Roman"/>
              </w:rPr>
              <w:t>-Стабильный педагогический коллектив</w:t>
            </w:r>
          </w:p>
          <w:p w:rsidR="00160AAB" w:rsidRPr="00D06C99" w:rsidRDefault="00160AAB" w:rsidP="00160AAB">
            <w:pPr>
              <w:rPr>
                <w:rFonts w:ascii="Times New Roman" w:hAnsi="Times New Roman" w:cs="Times New Roman"/>
              </w:rPr>
            </w:pPr>
            <w:r w:rsidRPr="00D06C99">
              <w:rPr>
                <w:rFonts w:ascii="Times New Roman" w:hAnsi="Times New Roman" w:cs="Times New Roman"/>
              </w:rPr>
              <w:t>-</w:t>
            </w:r>
            <w:r w:rsidR="00D06C99" w:rsidRPr="00D06C99">
              <w:rPr>
                <w:rFonts w:ascii="Times New Roman" w:hAnsi="Times New Roman"/>
              </w:rPr>
              <w:t xml:space="preserve"> Предусмотрены меры материального и нематериального стимулирования</w:t>
            </w:r>
            <w:r w:rsidRPr="00D06C99">
              <w:rPr>
                <w:rFonts w:ascii="Times New Roman" w:hAnsi="Times New Roman" w:cs="Times New Roman"/>
              </w:rPr>
              <w:t>,</w:t>
            </w:r>
          </w:p>
          <w:p w:rsidR="00160AAB" w:rsidRPr="00D06C99" w:rsidRDefault="00160AAB" w:rsidP="00160AAB">
            <w:pPr>
              <w:rPr>
                <w:rFonts w:ascii="Times New Roman" w:hAnsi="Times New Roman" w:cs="Times New Roman"/>
              </w:rPr>
            </w:pPr>
            <w:r w:rsidRPr="00D06C99">
              <w:rPr>
                <w:rFonts w:ascii="Times New Roman" w:hAnsi="Times New Roman" w:cs="Times New Roman"/>
              </w:rPr>
              <w:t xml:space="preserve">-В школе работают методические   </w:t>
            </w:r>
            <w:r w:rsidR="00F07BD4">
              <w:rPr>
                <w:rFonts w:ascii="Times New Roman" w:hAnsi="Times New Roman" w:cs="Times New Roman"/>
              </w:rPr>
              <w:t xml:space="preserve"> </w:t>
            </w:r>
            <w:r w:rsidRPr="00D06C99">
              <w:rPr>
                <w:rFonts w:ascii="Times New Roman" w:hAnsi="Times New Roman" w:cs="Times New Roman"/>
              </w:rPr>
              <w:t>объединения</w:t>
            </w:r>
          </w:p>
          <w:p w:rsidR="00160AAB" w:rsidRPr="00D06C99" w:rsidRDefault="00160AAB" w:rsidP="00160AAB">
            <w:pPr>
              <w:rPr>
                <w:rFonts w:ascii="Times New Roman" w:hAnsi="Times New Roman" w:cs="Times New Roman"/>
              </w:rPr>
            </w:pPr>
            <w:r w:rsidRPr="00D06C99">
              <w:rPr>
                <w:rFonts w:ascii="Times New Roman" w:hAnsi="Times New Roman" w:cs="Times New Roman"/>
              </w:rPr>
              <w:t>учителей.</w:t>
            </w:r>
          </w:p>
          <w:p w:rsidR="00160AAB" w:rsidRPr="00D06C99" w:rsidRDefault="00160AAB" w:rsidP="00160AAB">
            <w:pPr>
              <w:rPr>
                <w:rFonts w:ascii="Times New Roman" w:hAnsi="Times New Roman" w:cs="Times New Roman"/>
              </w:rPr>
            </w:pPr>
            <w:r w:rsidRPr="00D06C99">
              <w:rPr>
                <w:rFonts w:ascii="Times New Roman" w:hAnsi="Times New Roman" w:cs="Times New Roman"/>
              </w:rPr>
              <w:t>-2 молодых специалиста</w:t>
            </w:r>
            <w:r w:rsidR="00F07BD4">
              <w:rPr>
                <w:rFonts w:ascii="Times New Roman" w:hAnsi="Times New Roman" w:cs="Times New Roman"/>
              </w:rPr>
              <w:t xml:space="preserve"> с наставниками</w:t>
            </w:r>
          </w:p>
          <w:p w:rsidR="00160AAB" w:rsidRDefault="00F07BD4" w:rsidP="00F07BD4">
            <w:pPr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</w:rPr>
              <w:t xml:space="preserve">- 100% </w:t>
            </w:r>
            <w:r>
              <w:rPr>
                <w:rFonts w:ascii="Times New Roman" w:hAnsi="Times New Roman"/>
              </w:rPr>
              <w:t>педагогов, прошедших обучение по программам повышения квалификации</w:t>
            </w:r>
            <w:r w:rsidR="00A63E75">
              <w:rPr>
                <w:rFonts w:ascii="Times New Roman" w:hAnsi="Times New Roman"/>
              </w:rPr>
              <w:t xml:space="preserve"> и программам в сфере воспитания</w:t>
            </w:r>
          </w:p>
          <w:p w:rsidR="00F07BD4" w:rsidRPr="00D06C99" w:rsidRDefault="00F07BD4" w:rsidP="00F07B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75" w:type="pct"/>
          </w:tcPr>
          <w:p w:rsidR="00C76510" w:rsidRDefault="00160AAB" w:rsidP="00CE54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06C99">
              <w:rPr>
                <w:rFonts w:ascii="Times New Roman" w:hAnsi="Times New Roman" w:cs="Times New Roman"/>
              </w:rPr>
              <w:t>-</w:t>
            </w:r>
            <w:r w:rsidR="00F07BD4">
              <w:rPr>
                <w:rFonts w:ascii="Times New Roman" w:hAnsi="Times New Roman" w:cs="Times New Roman"/>
              </w:rPr>
              <w:t xml:space="preserve"> </w:t>
            </w:r>
            <w:r w:rsidRPr="00D06C99">
              <w:rPr>
                <w:rFonts w:ascii="Times New Roman" w:hAnsi="Times New Roman" w:cs="Times New Roman"/>
              </w:rPr>
              <w:t>Низкая доля педагогических работников, прошедших обучение по программам повышения квалификации по инструментам ЦОС,</w:t>
            </w:r>
          </w:p>
          <w:p w:rsidR="00160AAB" w:rsidRDefault="00CE5457" w:rsidP="00CE545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651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Дополнительное профессиональное образование учителей по программам, направленным на формирование у обучающихся навыков, необходимых для обеспечения технологического суверенитета Российской Федерации</w:t>
            </w:r>
          </w:p>
          <w:p w:rsidR="00C76510" w:rsidRPr="00D06C99" w:rsidRDefault="00C76510" w:rsidP="00CE54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- неучастие педагогов в конкурсном движении</w:t>
            </w:r>
          </w:p>
        </w:tc>
        <w:tc>
          <w:tcPr>
            <w:tcW w:w="913" w:type="pct"/>
          </w:tcPr>
          <w:p w:rsidR="00160AAB" w:rsidRPr="00D06C99" w:rsidRDefault="00CE5457" w:rsidP="00160AAB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высокий уровень мотивации педагогов</w:t>
            </w:r>
          </w:p>
          <w:p w:rsidR="00160AAB" w:rsidRPr="00D06C99" w:rsidRDefault="00160AAB" w:rsidP="00160AAB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D06C99">
              <w:rPr>
                <w:rFonts w:ascii="Times New Roman" w:hAnsi="Times New Roman" w:cs="Times New Roman"/>
              </w:rPr>
              <w:t>-</w:t>
            </w:r>
            <w:r w:rsidR="00CE5457">
              <w:rPr>
                <w:rFonts w:ascii="Times New Roman" w:hAnsi="Times New Roman" w:cs="Times New Roman"/>
              </w:rPr>
              <w:t xml:space="preserve"> участие в</w:t>
            </w:r>
            <w:r w:rsidRPr="00D06C99">
              <w:rPr>
                <w:rFonts w:ascii="Times New Roman" w:hAnsi="Times New Roman" w:cs="Times New Roman"/>
              </w:rPr>
              <w:t xml:space="preserve"> районны</w:t>
            </w:r>
            <w:r w:rsidR="00CE5457">
              <w:rPr>
                <w:rFonts w:ascii="Times New Roman" w:hAnsi="Times New Roman" w:cs="Times New Roman"/>
              </w:rPr>
              <w:t>х</w:t>
            </w:r>
            <w:r w:rsidRPr="00D06C99">
              <w:rPr>
                <w:rFonts w:ascii="Times New Roman" w:hAnsi="Times New Roman" w:cs="Times New Roman"/>
              </w:rPr>
              <w:t xml:space="preserve"> </w:t>
            </w:r>
            <w:r w:rsidR="00CE5457">
              <w:rPr>
                <w:rFonts w:ascii="Times New Roman" w:hAnsi="Times New Roman" w:cs="Times New Roman"/>
              </w:rPr>
              <w:t xml:space="preserve">методических </w:t>
            </w:r>
            <w:r w:rsidRPr="00D06C99">
              <w:rPr>
                <w:rFonts w:ascii="Times New Roman" w:hAnsi="Times New Roman" w:cs="Times New Roman"/>
              </w:rPr>
              <w:t>мероприятия</w:t>
            </w:r>
            <w:r w:rsidR="00CE5457">
              <w:rPr>
                <w:rFonts w:ascii="Times New Roman" w:hAnsi="Times New Roman" w:cs="Times New Roman"/>
              </w:rPr>
              <w:t>х</w:t>
            </w:r>
          </w:p>
          <w:p w:rsidR="00160AAB" w:rsidRPr="00D06C99" w:rsidRDefault="00160AAB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pct"/>
          </w:tcPr>
          <w:p w:rsidR="00160AAB" w:rsidRPr="00C76510" w:rsidRDefault="00C7651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6510">
              <w:rPr>
                <w:rFonts w:ascii="Times New Roman" w:eastAsia="Times New Roman" w:hAnsi="Times New Roman" w:cs="Times New Roman"/>
                <w:color w:val="000000"/>
              </w:rPr>
              <w:t>педагогическая нагрузка педагогов более 1 ставки</w:t>
            </w:r>
          </w:p>
        </w:tc>
      </w:tr>
      <w:tr w:rsidR="00160AAB" w:rsidRPr="0075658D" w:rsidTr="00160AAB">
        <w:tc>
          <w:tcPr>
            <w:tcW w:w="1624" w:type="pct"/>
          </w:tcPr>
          <w:p w:rsidR="00160AAB" w:rsidRPr="0075658D" w:rsidRDefault="00160AA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160AAB" w:rsidRDefault="00751CD2" w:rsidP="00751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обучающихся приняли участие в социально-психологическом тестировании на выявление рисков употребления наркотических средств и психотропных веществ</w:t>
            </w:r>
          </w:p>
          <w:p w:rsidR="00751CD2" w:rsidRPr="0075658D" w:rsidRDefault="00751CD2" w:rsidP="00751CD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160AAB" w:rsidRPr="001759C6" w:rsidRDefault="00160AAB" w:rsidP="00160A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специальных тематических зон.</w:t>
            </w:r>
          </w:p>
        </w:tc>
        <w:tc>
          <w:tcPr>
            <w:tcW w:w="913" w:type="pct"/>
          </w:tcPr>
          <w:p w:rsidR="00751CD2" w:rsidRPr="004E6B39" w:rsidRDefault="00751CD2" w:rsidP="00751C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взаимодействие со специалистами </w:t>
            </w:r>
            <w:r w:rsidRPr="004E6B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МБУ </w:t>
            </w:r>
            <w:r w:rsidRPr="004E6B3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ППМСЦ</w:t>
            </w:r>
            <w:r w:rsidRPr="004E6B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АР </w:t>
            </w:r>
          </w:p>
          <w:p w:rsidR="00160AAB" w:rsidRPr="001759C6" w:rsidRDefault="00160AAB" w:rsidP="00160A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751CD2" w:rsidRPr="004E6B39" w:rsidRDefault="00751CD2" w:rsidP="00751C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</w:rPr>
              <w:t>Транспортная удаленность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1CD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6B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МБУ </w:t>
            </w:r>
            <w:r w:rsidRPr="004E6B3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ППМСЦ</w:t>
            </w:r>
            <w:r w:rsidRPr="004E6B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АР </w:t>
            </w:r>
          </w:p>
          <w:p w:rsidR="00160AAB" w:rsidRPr="0075658D" w:rsidRDefault="00160AA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0AAB" w:rsidRPr="0075658D" w:rsidTr="00160AAB">
        <w:tc>
          <w:tcPr>
            <w:tcW w:w="1624" w:type="pct"/>
          </w:tcPr>
          <w:p w:rsidR="00160AAB" w:rsidRPr="0075658D" w:rsidRDefault="00160AA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60AAB" w:rsidRPr="001759C6" w:rsidRDefault="00160AAB" w:rsidP="0016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C9C">
              <w:rPr>
                <w:rFonts w:ascii="Times New Roman" w:hAnsi="Times New Roman" w:cs="Times New Roman"/>
              </w:rPr>
              <w:t xml:space="preserve"> в ш</w:t>
            </w:r>
            <w:r>
              <w:rPr>
                <w:rFonts w:ascii="Times New Roman" w:hAnsi="Times New Roman" w:cs="Times New Roman"/>
              </w:rPr>
              <w:t xml:space="preserve">кола </w:t>
            </w:r>
            <w:r w:rsidRPr="001759C6">
              <w:rPr>
                <w:rFonts w:ascii="Times New Roman" w:hAnsi="Times New Roman" w:cs="Times New Roman"/>
              </w:rPr>
              <w:t>подключен интернет, учителями активно используются образовательные платформы РЭШ, Учи.ру</w:t>
            </w:r>
          </w:p>
          <w:p w:rsidR="00160AAB" w:rsidRPr="0075658D" w:rsidRDefault="00160AAB" w:rsidP="00D4755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759C6">
              <w:rPr>
                <w:rFonts w:ascii="Times New Roman" w:hAnsi="Times New Roman" w:cs="Times New Roman"/>
              </w:rPr>
              <w:t xml:space="preserve">-Школа имеет официальный сайт, страницы сообщества в </w:t>
            </w:r>
            <w:r w:rsidR="00D47557">
              <w:rPr>
                <w:rFonts w:ascii="Times New Roman" w:hAnsi="Times New Roman" w:cs="Times New Roman"/>
              </w:rPr>
              <w:t>К</w:t>
            </w:r>
            <w:r w:rsidRPr="001759C6">
              <w:rPr>
                <w:rFonts w:ascii="Times New Roman" w:hAnsi="Times New Roman" w:cs="Times New Roman"/>
              </w:rPr>
              <w:t xml:space="preserve">онтакте, </w:t>
            </w:r>
            <w:r w:rsidR="00D47557">
              <w:rPr>
                <w:rFonts w:ascii="Times New Roman" w:hAnsi="Times New Roman" w:cs="Times New Roman"/>
              </w:rPr>
              <w:t xml:space="preserve">в Телеграм, месседжер </w:t>
            </w:r>
            <w:r w:rsidRPr="001759C6">
              <w:rPr>
                <w:rFonts w:ascii="Times New Roman" w:hAnsi="Times New Roman" w:cs="Times New Roman"/>
              </w:rPr>
              <w:t xml:space="preserve"> Сферум</w:t>
            </w:r>
          </w:p>
        </w:tc>
        <w:tc>
          <w:tcPr>
            <w:tcW w:w="775" w:type="pct"/>
          </w:tcPr>
          <w:p w:rsidR="00160AAB" w:rsidRPr="0075658D" w:rsidRDefault="00160AAB" w:rsidP="00160A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1E1">
              <w:rPr>
                <w:color w:val="000000"/>
                <w:sz w:val="24"/>
                <w:szCs w:val="24"/>
              </w:rPr>
              <w:t xml:space="preserve"> </w:t>
            </w:r>
            <w:r w:rsidRPr="00175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школьного библиотечного информационного центра.</w:t>
            </w:r>
          </w:p>
        </w:tc>
        <w:tc>
          <w:tcPr>
            <w:tcW w:w="913" w:type="pct"/>
          </w:tcPr>
          <w:p w:rsidR="00160AAB" w:rsidRPr="006C2F41" w:rsidRDefault="00160AAB" w:rsidP="00160AAB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-Большой </w:t>
            </w:r>
            <w:r w:rsidRPr="006C2F41">
              <w:rPr>
                <w:rFonts w:ascii="Times New Roman" w:hAnsi="Times New Roman" w:cs="Times New Roman"/>
              </w:rPr>
              <w:t>выбор образовательных площадок для проведения уроков</w:t>
            </w:r>
            <w:r w:rsidRPr="006C2F41">
              <w:rPr>
                <w:rFonts w:ascii="Times New Roman" w:hAnsi="Times New Roman" w:cs="Times New Roman"/>
              </w:rPr>
              <w:tab/>
              <w:t xml:space="preserve"> и внеурочных занятий с применением ИКТ – технологий</w:t>
            </w:r>
          </w:p>
          <w:p w:rsidR="00160AAB" w:rsidRPr="0075658D" w:rsidRDefault="00160AAB" w:rsidP="00160A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F41">
              <w:rPr>
                <w:rFonts w:ascii="Times New Roman" w:hAnsi="Times New Roman" w:cs="Times New Roman"/>
              </w:rPr>
              <w:t>-Организация обучения педагогических сотрудников по вопросам цифровой грамотности</w:t>
            </w:r>
          </w:p>
        </w:tc>
        <w:tc>
          <w:tcPr>
            <w:tcW w:w="875" w:type="pct"/>
          </w:tcPr>
          <w:p w:rsidR="00160AAB" w:rsidRPr="00D47557" w:rsidRDefault="00D475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7557">
              <w:rPr>
                <w:rFonts w:ascii="Times New Roman" w:eastAsia="Times New Roman" w:hAnsi="Times New Roman" w:cs="Times New Roman"/>
                <w:color w:val="000000"/>
              </w:rPr>
              <w:t>Модернизация школьного пространства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074D00" w:rsidRPr="00295BDF" w:rsidRDefault="00074D00" w:rsidP="00074D0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z w:val="24"/>
          <w:szCs w:val="26"/>
        </w:rPr>
      </w:pPr>
      <w:bookmarkStart w:id="0" w:name="_Toc160380314"/>
      <w:bookmarkStart w:id="1" w:name="_Toc169531965"/>
      <w:r w:rsidRPr="00295BDF">
        <w:rPr>
          <w:rFonts w:ascii="Times New Roman" w:eastAsia="Arial" w:hAnsi="Times New Roman" w:cs="Arial"/>
          <w:b/>
          <w:sz w:val="24"/>
          <w:szCs w:val="26"/>
        </w:rPr>
        <w:t>Знание</w:t>
      </w:r>
      <w:r w:rsidRPr="00295BDF">
        <w:rPr>
          <w:rFonts w:ascii="Times New Roman" w:eastAsia="Arial" w:hAnsi="Times New Roman" w:cs="Arial"/>
          <w:bCs/>
          <w:sz w:val="24"/>
          <w:szCs w:val="26"/>
        </w:rPr>
        <w:t>.</w:t>
      </w:r>
      <w:bookmarkEnd w:id="0"/>
      <w:bookmarkEnd w:id="1"/>
    </w:p>
    <w:p w:rsidR="00074D00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5F">
        <w:rPr>
          <w:rFonts w:ascii="Times New Roman" w:hAnsi="Times New Roman" w:cs="Times New Roman"/>
        </w:rPr>
        <w:t>углубленное изучение отдельных предметов</w:t>
      </w:r>
      <w:r w:rsidRPr="00295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оптимизация участия семьи в школьной жизни.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совершенствование и развитие форм внеурочной деятельности для подготовки к олимпиадному движению;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295BDF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работы учи</w:t>
      </w:r>
      <w:r>
        <w:rPr>
          <w:rFonts w:ascii="Times New Roman" w:hAnsi="Times New Roman" w:cs="Times New Roman"/>
          <w:sz w:val="24"/>
          <w:szCs w:val="24"/>
        </w:rPr>
        <w:t>телей с неуспевающими учащимися</w:t>
      </w:r>
      <w:r w:rsidRPr="00295BDF">
        <w:rPr>
          <w:rFonts w:ascii="Times New Roman" w:hAnsi="Times New Roman" w:cs="Times New Roman"/>
          <w:sz w:val="24"/>
          <w:szCs w:val="24"/>
        </w:rPr>
        <w:t>;</w:t>
      </w:r>
    </w:p>
    <w:p w:rsidR="00074D00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мотивация обучающихся и педагогов к участию в проектной и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методическое сопровождение педагогических работников по трансляции опыта в вопросах образования обучающихся с ОВЗ</w:t>
      </w:r>
    </w:p>
    <w:p w:rsidR="00074D00" w:rsidRPr="00295BDF" w:rsidRDefault="00074D00" w:rsidP="00074D0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6"/>
        </w:rPr>
      </w:pPr>
      <w:bookmarkStart w:id="2" w:name="_Toc160380315"/>
      <w:bookmarkStart w:id="3" w:name="_Toc169531966"/>
      <w:r w:rsidRPr="00295BDF">
        <w:rPr>
          <w:rFonts w:ascii="Times New Roman" w:eastAsia="Arial" w:hAnsi="Times New Roman" w:cs="Arial"/>
          <w:b/>
          <w:sz w:val="24"/>
          <w:szCs w:val="26"/>
        </w:rPr>
        <w:t>Здоровье</w:t>
      </w:r>
      <w:bookmarkEnd w:id="2"/>
      <w:bookmarkEnd w:id="3"/>
    </w:p>
    <w:p w:rsidR="00074D00" w:rsidRPr="00CF69BB" w:rsidRDefault="00CF69BB" w:rsidP="00074D00">
      <w:pPr>
        <w:pStyle w:val="a3"/>
        <w:widowControl w:val="0"/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BB">
        <w:rPr>
          <w:rFonts w:ascii="Times New Roman" w:hAnsi="Times New Roman"/>
        </w:rPr>
        <w:t xml:space="preserve">организация сетевого взаимодействия с </w:t>
      </w:r>
      <w:r w:rsidRPr="00CF69BB">
        <w:rPr>
          <w:rFonts w:ascii="Times New Roman" w:hAnsi="Times New Roman" w:cs="Times New Roman"/>
          <w:color w:val="333333"/>
          <w:shd w:val="clear" w:color="auto" w:fill="FFFFFF"/>
        </w:rPr>
        <w:t>МБУ </w:t>
      </w:r>
      <w:r w:rsidRPr="00CF69BB">
        <w:rPr>
          <w:rFonts w:ascii="Times New Roman" w:hAnsi="Times New Roman" w:cs="Times New Roman"/>
          <w:bCs/>
          <w:color w:val="333333"/>
          <w:shd w:val="clear" w:color="auto" w:fill="FFFFFF"/>
        </w:rPr>
        <w:t>ППМСЦ</w:t>
      </w:r>
      <w:r w:rsidRPr="00CF69BB">
        <w:rPr>
          <w:rFonts w:ascii="Times New Roman" w:hAnsi="Times New Roman" w:cs="Times New Roman"/>
          <w:color w:val="333333"/>
          <w:shd w:val="clear" w:color="auto" w:fill="FFFFFF"/>
        </w:rPr>
        <w:t> АР 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по </w:t>
      </w:r>
      <w:r w:rsidR="00074D00" w:rsidRPr="00CF69BB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74D00" w:rsidRPr="00CF69BB">
        <w:rPr>
          <w:rFonts w:ascii="Times New Roman" w:hAnsi="Times New Roman" w:cs="Times New Roman"/>
          <w:sz w:val="24"/>
          <w:szCs w:val="24"/>
        </w:rPr>
        <w:t xml:space="preserve"> здоровьесберегающих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</w:t>
      </w:r>
      <w:r w:rsidR="00074D00" w:rsidRPr="00CF69BB">
        <w:rPr>
          <w:rFonts w:ascii="Times New Roman" w:hAnsi="Times New Roman" w:cs="Times New Roman"/>
          <w:sz w:val="24"/>
          <w:szCs w:val="24"/>
        </w:rPr>
        <w:t>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деятельности </w:t>
      </w:r>
      <w:r w:rsidRPr="00295BDF">
        <w:rPr>
          <w:rFonts w:ascii="Times New Roman" w:hAnsi="Times New Roman" w:cs="Times New Roman"/>
          <w:sz w:val="24"/>
          <w:szCs w:val="24"/>
        </w:rPr>
        <w:t xml:space="preserve"> школьного спортивного клуба;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привлечение обучающихся к участию в физкультурно-спортивных мероприятиях;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увеличение доли обучающихся, получивши</w:t>
      </w:r>
      <w:r w:rsidR="00D169A9">
        <w:rPr>
          <w:rFonts w:ascii="Times New Roman" w:hAnsi="Times New Roman" w:cs="Times New Roman"/>
          <w:sz w:val="24"/>
          <w:szCs w:val="24"/>
        </w:rPr>
        <w:t>х</w:t>
      </w:r>
      <w:r w:rsidRPr="00295BDF">
        <w:rPr>
          <w:rFonts w:ascii="Times New Roman" w:hAnsi="Times New Roman" w:cs="Times New Roman"/>
          <w:sz w:val="24"/>
          <w:szCs w:val="24"/>
        </w:rPr>
        <w:t xml:space="preserve"> знак ГТО;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сохранение охвата горячим питанием обучающихся школы;</w:t>
      </w:r>
    </w:p>
    <w:p w:rsidR="00074D00" w:rsidRPr="00295BDF" w:rsidRDefault="001E4F71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</w:t>
      </w:r>
      <w:r w:rsidR="00074D00" w:rsidRPr="00295BDF">
        <w:rPr>
          <w:rFonts w:ascii="Times New Roman" w:hAnsi="Times New Roman" w:cs="Times New Roman"/>
          <w:sz w:val="24"/>
          <w:szCs w:val="24"/>
        </w:rPr>
        <w:t xml:space="preserve"> родителей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74D00" w:rsidRPr="00295BDF">
        <w:rPr>
          <w:rFonts w:ascii="Times New Roman" w:hAnsi="Times New Roman" w:cs="Times New Roman"/>
          <w:sz w:val="24"/>
          <w:szCs w:val="24"/>
        </w:rPr>
        <w:t xml:space="preserve"> сохранению и укреплению здоровья детей;</w:t>
      </w:r>
    </w:p>
    <w:p w:rsidR="00074D00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организ</w:t>
      </w:r>
      <w:r w:rsidR="001E4F71">
        <w:rPr>
          <w:rFonts w:ascii="Times New Roman" w:hAnsi="Times New Roman" w:cs="Times New Roman"/>
          <w:sz w:val="24"/>
          <w:szCs w:val="24"/>
        </w:rPr>
        <w:t>ация туристического объединения;</w:t>
      </w:r>
    </w:p>
    <w:p w:rsidR="001E4F71" w:rsidRPr="001E4F71" w:rsidRDefault="001E4F71" w:rsidP="001E4F71">
      <w:pPr>
        <w:pStyle w:val="a3"/>
        <w:widowControl w:val="0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закупка</w:t>
      </w:r>
      <w:r w:rsidRPr="001E4F71">
        <w:rPr>
          <w:rFonts w:ascii="Times New Roman" w:hAnsi="Times New Roman"/>
        </w:rPr>
        <w:t xml:space="preserve"> </w:t>
      </w:r>
      <w:r w:rsidRPr="001E4F71">
        <w:rPr>
          <w:rFonts w:ascii="Times New Roman" w:hAnsi="Times New Roman" w:cs="Times New Roman"/>
        </w:rPr>
        <w:t xml:space="preserve">материально-технического  </w:t>
      </w:r>
      <w:r w:rsidRPr="001E4F71">
        <w:rPr>
          <w:rFonts w:ascii="Times New Roman" w:hAnsi="Times New Roman"/>
        </w:rPr>
        <w:t xml:space="preserve">оборудования </w:t>
      </w:r>
      <w:r>
        <w:rPr>
          <w:rFonts w:ascii="Times New Roman" w:hAnsi="Times New Roman"/>
        </w:rPr>
        <w:t xml:space="preserve">за счет </w:t>
      </w:r>
      <w:r w:rsidRPr="001E4F71">
        <w:rPr>
          <w:rFonts w:ascii="Times New Roman" w:hAnsi="Times New Roman"/>
        </w:rPr>
        <w:t>средств программы капитального ремонта школ.</w:t>
      </w:r>
    </w:p>
    <w:p w:rsidR="00074D00" w:rsidRPr="00295BDF" w:rsidRDefault="00074D00" w:rsidP="00074D0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6"/>
        </w:rPr>
      </w:pPr>
      <w:bookmarkStart w:id="4" w:name="_Toc160380316"/>
      <w:bookmarkStart w:id="5" w:name="_Toc169531967"/>
      <w:r w:rsidRPr="00295BDF">
        <w:rPr>
          <w:rFonts w:ascii="Times New Roman" w:eastAsia="Arial" w:hAnsi="Times New Roman" w:cs="Arial"/>
          <w:b/>
          <w:sz w:val="24"/>
          <w:szCs w:val="26"/>
        </w:rPr>
        <w:t>Творчество</w:t>
      </w:r>
      <w:bookmarkEnd w:id="4"/>
      <w:bookmarkEnd w:id="5"/>
    </w:p>
    <w:p w:rsidR="00614A47" w:rsidRDefault="00614A47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Материально-техническое обновление образовательной среды</w:t>
      </w:r>
      <w:r w:rsidRPr="0029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за счет </w:t>
      </w:r>
      <w:r w:rsidRPr="001E4F71">
        <w:rPr>
          <w:rFonts w:ascii="Times New Roman" w:hAnsi="Times New Roman"/>
        </w:rPr>
        <w:t>средств программы капитального ремонта школ.</w:t>
      </w:r>
    </w:p>
    <w:p w:rsidR="00074D00" w:rsidRPr="00295BDF" w:rsidRDefault="00614A47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Внедрение дополнительных образовательных </w:t>
      </w:r>
      <w:r w:rsidRPr="00923B93">
        <w:rPr>
          <w:rFonts w:ascii="Times New Roman" w:hAnsi="Times New Roman"/>
        </w:rPr>
        <w:t>программ технической и естественно-научной направленностей</w:t>
      </w:r>
      <w:r w:rsidR="00074D00" w:rsidRPr="00295BDF">
        <w:rPr>
          <w:rFonts w:ascii="Times New Roman" w:hAnsi="Times New Roman" w:cs="Times New Roman"/>
          <w:sz w:val="24"/>
          <w:szCs w:val="24"/>
        </w:rPr>
        <w:t>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создание виртуального</w:t>
      </w:r>
      <w:r w:rsidR="00614A47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295BDF">
        <w:rPr>
          <w:rFonts w:ascii="Times New Roman" w:hAnsi="Times New Roman" w:cs="Times New Roman"/>
          <w:sz w:val="24"/>
          <w:szCs w:val="24"/>
        </w:rPr>
        <w:t xml:space="preserve"> музея;</w:t>
      </w:r>
    </w:p>
    <w:p w:rsidR="00074D00" w:rsidRPr="00295BDF" w:rsidRDefault="00614A47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школьного хора</w:t>
      </w:r>
    </w:p>
    <w:p w:rsidR="00074D00" w:rsidRPr="00295BDF" w:rsidRDefault="00074D00" w:rsidP="00074D0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6"/>
        </w:rPr>
      </w:pPr>
      <w:bookmarkStart w:id="6" w:name="_Toc160380317"/>
      <w:bookmarkStart w:id="7" w:name="_Toc169531968"/>
      <w:r w:rsidRPr="00295BDF">
        <w:rPr>
          <w:rFonts w:ascii="Times New Roman" w:eastAsia="Arial" w:hAnsi="Times New Roman" w:cs="Arial"/>
          <w:b/>
          <w:sz w:val="24"/>
          <w:szCs w:val="26"/>
        </w:rPr>
        <w:t>Воспитание</w:t>
      </w:r>
      <w:bookmarkEnd w:id="6"/>
      <w:bookmarkEnd w:id="7"/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295BDF">
        <w:rPr>
          <w:rFonts w:ascii="Times New Roman" w:hAnsi="Times New Roman" w:cs="Times New Roman"/>
          <w:sz w:val="24"/>
          <w:szCs w:val="24"/>
        </w:rPr>
        <w:t xml:space="preserve"> системы воспитательной работы школы;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организация сетевого взаимодействия с учреждениями дополнительного образования, культуры и спорта;</w:t>
      </w:r>
    </w:p>
    <w:p w:rsidR="00074D00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включение во Всероссийский марафон соучаствующего проектирования </w:t>
      </w:r>
      <w:r w:rsidR="00CF69BB">
        <w:rPr>
          <w:rFonts w:ascii="Times New Roman" w:hAnsi="Times New Roman"/>
        </w:rPr>
        <w:t>согласно президентской программе</w:t>
      </w:r>
      <w:r>
        <w:rPr>
          <w:rFonts w:ascii="Times New Roman" w:hAnsi="Times New Roman"/>
        </w:rPr>
        <w:t xml:space="preserve"> капитального ремонта школ</w:t>
      </w:r>
      <w:r w:rsidRPr="00295BDF">
        <w:rPr>
          <w:rFonts w:ascii="Times New Roman" w:hAnsi="Times New Roman" w:cs="Times New Roman"/>
          <w:sz w:val="24"/>
          <w:szCs w:val="24"/>
        </w:rPr>
        <w:t>;</w:t>
      </w:r>
    </w:p>
    <w:p w:rsidR="00D169A9" w:rsidRPr="00295BDF" w:rsidRDefault="00D169A9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создание </w:t>
      </w:r>
      <w:r w:rsidRPr="006F6274">
        <w:rPr>
          <w:rFonts w:ascii="Times New Roman" w:hAnsi="Times New Roman"/>
        </w:rPr>
        <w:t>школьного военно-патриотического клуба</w:t>
      </w:r>
    </w:p>
    <w:p w:rsidR="00074D00" w:rsidRPr="00295BDF" w:rsidRDefault="00074D00" w:rsidP="00074D0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6"/>
        </w:rPr>
      </w:pPr>
      <w:bookmarkStart w:id="8" w:name="_Toc160380318"/>
      <w:bookmarkStart w:id="9" w:name="_Toc169531969"/>
      <w:r w:rsidRPr="00295BDF">
        <w:rPr>
          <w:rFonts w:ascii="Times New Roman" w:eastAsia="Arial" w:hAnsi="Times New Roman" w:cs="Arial"/>
          <w:b/>
          <w:sz w:val="24"/>
          <w:szCs w:val="26"/>
        </w:rPr>
        <w:t>Профориентация</w:t>
      </w:r>
      <w:bookmarkEnd w:id="8"/>
      <w:bookmarkEnd w:id="9"/>
    </w:p>
    <w:p w:rsidR="00074D00" w:rsidRPr="00295BDF" w:rsidRDefault="00060059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совершенствование форм реализации календарного плана профориентационной деятельности в школе</w:t>
      </w:r>
      <w:r w:rsidR="00074D00" w:rsidRPr="00295BDF">
        <w:rPr>
          <w:rFonts w:ascii="Times New Roman" w:hAnsi="Times New Roman" w:cs="Times New Roman"/>
          <w:sz w:val="24"/>
          <w:szCs w:val="24"/>
        </w:rPr>
        <w:t>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60059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Pr="00295BDF">
        <w:rPr>
          <w:rFonts w:ascii="Times New Roman" w:hAnsi="Times New Roman" w:cs="Times New Roman"/>
          <w:sz w:val="24"/>
          <w:szCs w:val="24"/>
        </w:rPr>
        <w:t>взаимод</w:t>
      </w:r>
      <w:r>
        <w:rPr>
          <w:rFonts w:ascii="Times New Roman" w:hAnsi="Times New Roman" w:cs="Times New Roman"/>
          <w:sz w:val="24"/>
          <w:szCs w:val="24"/>
        </w:rPr>
        <w:t xml:space="preserve">ействия с </w:t>
      </w:r>
      <w:r w:rsidR="009C52CC">
        <w:rPr>
          <w:rFonts w:ascii="Times New Roman" w:hAnsi="Times New Roman" w:cs="Times New Roman"/>
          <w:sz w:val="24"/>
          <w:szCs w:val="24"/>
        </w:rPr>
        <w:t xml:space="preserve">МБУ ДО ЦПиСПСУ АР, </w:t>
      </w:r>
      <w:r>
        <w:rPr>
          <w:rFonts w:ascii="Times New Roman" w:hAnsi="Times New Roman" w:cs="Times New Roman"/>
          <w:sz w:val="24"/>
          <w:szCs w:val="24"/>
        </w:rPr>
        <w:t>предприятиями, СУЗами</w:t>
      </w:r>
      <w:r w:rsidRPr="0029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95BDF">
        <w:rPr>
          <w:rFonts w:ascii="Times New Roman" w:hAnsi="Times New Roman" w:cs="Times New Roman"/>
          <w:sz w:val="24"/>
          <w:szCs w:val="24"/>
        </w:rPr>
        <w:t>.</w:t>
      </w:r>
    </w:p>
    <w:p w:rsidR="00074D00" w:rsidRPr="00295BDF" w:rsidRDefault="00074D00" w:rsidP="00074D0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6"/>
        </w:rPr>
      </w:pPr>
      <w:bookmarkStart w:id="10" w:name="_Toc160380319"/>
      <w:bookmarkStart w:id="11" w:name="_Toc169531970"/>
      <w:r w:rsidRPr="00295BDF">
        <w:rPr>
          <w:rFonts w:ascii="Times New Roman" w:eastAsia="Arial" w:hAnsi="Times New Roman" w:cs="Arial"/>
          <w:b/>
          <w:sz w:val="24"/>
          <w:szCs w:val="26"/>
        </w:rPr>
        <w:t>Учитель. Школьная команда</w:t>
      </w:r>
      <w:bookmarkEnd w:id="10"/>
      <w:bookmarkEnd w:id="11"/>
    </w:p>
    <w:p w:rsidR="00074D00" w:rsidRPr="00712E82" w:rsidRDefault="00712E82" w:rsidP="00074D00">
      <w:pPr>
        <w:pStyle w:val="a3"/>
        <w:widowControl w:val="0"/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E82">
        <w:rPr>
          <w:rFonts w:ascii="Times New Roman" w:hAnsi="Times New Roman"/>
        </w:rPr>
        <w:t>обучение педагогов по программам повышения квалификации по инструментам ЦОС</w:t>
      </w:r>
      <w:r>
        <w:rPr>
          <w:rFonts w:ascii="Times New Roman" w:hAnsi="Times New Roman"/>
        </w:rPr>
        <w:t>;</w:t>
      </w:r>
    </w:p>
    <w:p w:rsidR="00B2080E" w:rsidRPr="00B2080E" w:rsidRDefault="00712E82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обучения учителей по дополнительным профессиональным программам, направленным на формирование у обуч</w:t>
      </w:r>
      <w:r w:rsidR="00B2080E">
        <w:rPr>
          <w:rFonts w:ascii="Times New Roman" w:hAnsi="Times New Roman"/>
        </w:rPr>
        <w:t>ающихся навыков, обеспечивающих</w:t>
      </w:r>
    </w:p>
    <w:p w:rsidR="00074D00" w:rsidRPr="00295BDF" w:rsidRDefault="00712E82" w:rsidP="00B2080E">
      <w:pPr>
        <w:adjustRightInd w:val="0"/>
        <w:snapToGrid w:val="0"/>
        <w:spacing w:after="0" w:line="24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технологический суверенитет страны</w:t>
      </w:r>
      <w:r w:rsidR="00074D00" w:rsidRPr="00295BDF">
        <w:rPr>
          <w:rFonts w:ascii="Times New Roman" w:hAnsi="Times New Roman" w:cs="Times New Roman"/>
          <w:sz w:val="24"/>
          <w:szCs w:val="24"/>
        </w:rPr>
        <w:t>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организация внутришкольной диагностики профессиональных дефицитов педагогов;</w:t>
      </w:r>
    </w:p>
    <w:p w:rsidR="00074D00" w:rsidRPr="00295BDF" w:rsidRDefault="00074D00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F">
        <w:rPr>
          <w:rFonts w:ascii="Times New Roman" w:hAnsi="Times New Roman" w:cs="Times New Roman"/>
          <w:sz w:val="24"/>
          <w:szCs w:val="24"/>
        </w:rPr>
        <w:t>вовлечение педагогов в конкурсное движение;</w:t>
      </w:r>
    </w:p>
    <w:p w:rsidR="00074D00" w:rsidRPr="00295BDF" w:rsidRDefault="00074D00" w:rsidP="00074D0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6"/>
        </w:rPr>
      </w:pPr>
      <w:bookmarkStart w:id="12" w:name="_Toc160380320"/>
      <w:bookmarkStart w:id="13" w:name="_Toc169531971"/>
      <w:r w:rsidRPr="00295BDF">
        <w:rPr>
          <w:rFonts w:ascii="Times New Roman" w:eastAsia="Arial" w:hAnsi="Times New Roman" w:cs="Arial"/>
          <w:b/>
          <w:sz w:val="24"/>
          <w:szCs w:val="26"/>
        </w:rPr>
        <w:t>Школьный климат</w:t>
      </w:r>
      <w:bookmarkEnd w:id="12"/>
      <w:bookmarkEnd w:id="13"/>
    </w:p>
    <w:p w:rsidR="000D5124" w:rsidRPr="0023051D" w:rsidRDefault="000D5124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Использование возможностей зонирования школьного пространства для создания зон отдыха для обучающихся, педагогов;</w:t>
      </w:r>
    </w:p>
    <w:p w:rsidR="0023051D" w:rsidRPr="000D5124" w:rsidRDefault="0023051D" w:rsidP="00074D0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Приобретение эргономичной мебели в рамках Всероссийского марафона соучаствующего проектирования согласно президентской программе капитального ремонта школ;</w:t>
      </w:r>
    </w:p>
    <w:p w:rsidR="00074D00" w:rsidRPr="009C52CC" w:rsidRDefault="009C52CC" w:rsidP="00074D00">
      <w:pPr>
        <w:pStyle w:val="a3"/>
        <w:widowControl w:val="0"/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CC">
        <w:rPr>
          <w:rFonts w:ascii="Times New Roman" w:hAnsi="Times New Roman"/>
        </w:rPr>
        <w:t xml:space="preserve">организация сетевого взаимодействия с </w:t>
      </w:r>
      <w:r w:rsidRPr="009C52CC">
        <w:rPr>
          <w:rFonts w:ascii="Times New Roman" w:hAnsi="Times New Roman" w:cs="Times New Roman"/>
          <w:color w:val="333333"/>
          <w:shd w:val="clear" w:color="auto" w:fill="FFFFFF"/>
        </w:rPr>
        <w:t>МБУ </w:t>
      </w:r>
      <w:r w:rsidRPr="009C52CC">
        <w:rPr>
          <w:rFonts w:ascii="Times New Roman" w:hAnsi="Times New Roman" w:cs="Times New Roman"/>
          <w:bCs/>
          <w:color w:val="333333"/>
          <w:shd w:val="clear" w:color="auto" w:fill="FFFFFF"/>
        </w:rPr>
        <w:t>ППМСЦ</w:t>
      </w:r>
      <w:r w:rsidRPr="009C52CC">
        <w:rPr>
          <w:rFonts w:ascii="Times New Roman" w:hAnsi="Times New Roman" w:cs="Times New Roman"/>
          <w:color w:val="333333"/>
          <w:shd w:val="clear" w:color="auto" w:fill="FFFFFF"/>
        </w:rPr>
        <w:t> АР;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074D00" w:rsidRPr="00295BDF" w:rsidRDefault="00074D00" w:rsidP="00074D0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6"/>
        </w:rPr>
      </w:pPr>
      <w:bookmarkStart w:id="14" w:name="_Toc160380321"/>
      <w:bookmarkStart w:id="15" w:name="_Toc169531972"/>
      <w:r w:rsidRPr="00295BDF">
        <w:rPr>
          <w:rFonts w:ascii="Times New Roman" w:eastAsia="Arial" w:hAnsi="Times New Roman" w:cs="Arial"/>
          <w:b/>
          <w:sz w:val="24"/>
          <w:szCs w:val="26"/>
        </w:rPr>
        <w:t>Образовательная среда</w:t>
      </w:r>
      <w:bookmarkEnd w:id="14"/>
      <w:bookmarkEnd w:id="15"/>
    </w:p>
    <w:p w:rsidR="00654990" w:rsidRPr="00654990" w:rsidRDefault="00654990" w:rsidP="00654990">
      <w:pPr>
        <w:pStyle w:val="a3"/>
        <w:widowControl w:val="0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54990">
        <w:rPr>
          <w:rFonts w:ascii="Times New Roman" w:hAnsi="Times New Roman"/>
        </w:rPr>
        <w:t>Приобретение современного IT- оборудования за счет средств прог</w:t>
      </w:r>
      <w:r>
        <w:rPr>
          <w:rFonts w:ascii="Times New Roman" w:hAnsi="Times New Roman"/>
        </w:rPr>
        <w:t>раммы капитального ремонта школ;</w:t>
      </w:r>
    </w:p>
    <w:p w:rsidR="00074D00" w:rsidRPr="00654990" w:rsidRDefault="00654990" w:rsidP="00074D00">
      <w:pPr>
        <w:pStyle w:val="a3"/>
        <w:widowControl w:val="0"/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90">
        <w:rPr>
          <w:rFonts w:ascii="Times New Roman" w:hAnsi="Times New Roman"/>
        </w:rPr>
        <w:t>Выделение помещения для организации школьного библиотечного информационного центра по договору капитального ремонта школы.</w:t>
      </w:r>
    </w:p>
    <w:p w:rsidR="00654990" w:rsidRPr="00654990" w:rsidRDefault="00654990" w:rsidP="00074D00">
      <w:pPr>
        <w:pStyle w:val="a3"/>
        <w:widowControl w:val="0"/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Использование возможностей модернизации, зонирования школьного пространства.</w:t>
      </w:r>
    </w:p>
    <w:p w:rsidR="00074D00" w:rsidRDefault="00074D0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FB7" w:rsidRPr="007C3589" w:rsidRDefault="000E3FB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48"/>
        <w:gridCol w:w="1438"/>
        <w:gridCol w:w="1611"/>
        <w:gridCol w:w="1605"/>
        <w:gridCol w:w="1494"/>
        <w:gridCol w:w="688"/>
        <w:gridCol w:w="2271"/>
        <w:gridCol w:w="1789"/>
        <w:gridCol w:w="1048"/>
        <w:gridCol w:w="1480"/>
        <w:gridCol w:w="1480"/>
      </w:tblGrid>
      <w:tr w:rsidR="0020110C" w:rsidRPr="0075658D" w:rsidTr="0020110C">
        <w:trPr>
          <w:trHeight w:val="2684"/>
        </w:trPr>
        <w:tc>
          <w:tcPr>
            <w:tcW w:w="146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8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25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23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87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4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40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83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41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82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82" w:type="pct"/>
            <w:textDirection w:val="btLr"/>
            <w:vAlign w:val="center"/>
          </w:tcPr>
          <w:p w:rsidR="00E3729D" w:rsidRPr="0075658D" w:rsidRDefault="00E3729D" w:rsidP="002E3F9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20110C" w:rsidRPr="0075658D" w:rsidTr="0020110C">
        <w:tc>
          <w:tcPr>
            <w:tcW w:w="146" w:type="pct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25" w:type="pct"/>
          </w:tcPr>
          <w:p w:rsidR="00E3729D" w:rsidRPr="0075658D" w:rsidRDefault="00E202AD" w:rsidP="00E202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A065F">
              <w:rPr>
                <w:rFonts w:ascii="Times New Roman" w:hAnsi="Times New Roman" w:cs="Times New Roman"/>
              </w:rPr>
              <w:t>еализ</w:t>
            </w:r>
            <w:r>
              <w:rPr>
                <w:rFonts w:ascii="Times New Roman" w:hAnsi="Times New Roman" w:cs="Times New Roman"/>
              </w:rPr>
              <w:t>ация</w:t>
            </w:r>
            <w:r w:rsidRPr="00AA065F">
              <w:rPr>
                <w:rFonts w:ascii="Times New Roman" w:hAnsi="Times New Roman" w:cs="Times New Roman"/>
              </w:rPr>
              <w:t xml:space="preserve"> углубленно</w:t>
            </w:r>
            <w:r>
              <w:rPr>
                <w:rFonts w:ascii="Times New Roman" w:hAnsi="Times New Roman" w:cs="Times New Roman"/>
              </w:rPr>
              <w:t>го изучения</w:t>
            </w:r>
            <w:r w:rsidRPr="00AA065F">
              <w:rPr>
                <w:rFonts w:ascii="Times New Roman" w:hAnsi="Times New Roman" w:cs="Times New Roman"/>
              </w:rPr>
              <w:t xml:space="preserve"> отдельных предметов</w:t>
            </w:r>
          </w:p>
        </w:tc>
        <w:tc>
          <w:tcPr>
            <w:tcW w:w="523" w:type="pct"/>
          </w:tcPr>
          <w:p w:rsidR="00E202AD" w:rsidRPr="00E202AD" w:rsidRDefault="00E202AD" w:rsidP="00E20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  <w:r w:rsidRPr="00E202AD">
              <w:rPr>
                <w:rFonts w:ascii="Times New Roman" w:hAnsi="Times New Roman"/>
              </w:rPr>
              <w:t xml:space="preserve"> способностей и пр</w:t>
            </w:r>
            <w:r>
              <w:rPr>
                <w:rFonts w:ascii="Times New Roman" w:hAnsi="Times New Roman"/>
              </w:rPr>
              <w:t>офессиональное самоопределение</w:t>
            </w:r>
          </w:p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</w:tcPr>
          <w:p w:rsidR="00E3729D" w:rsidRPr="0075658D" w:rsidRDefault="00E202A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формированию интереса и мотивации обучающихся к углубленном</w:t>
            </w:r>
            <w:r>
              <w:rPr>
                <w:rFonts w:ascii="Times New Roman" w:hAnsi="Times New Roman"/>
              </w:rPr>
              <w:lastRenderedPageBreak/>
              <w:t>у изучению отдельных предметов</w:t>
            </w:r>
          </w:p>
        </w:tc>
        <w:tc>
          <w:tcPr>
            <w:tcW w:w="224" w:type="pct"/>
          </w:tcPr>
          <w:p w:rsidR="00E3729D" w:rsidRPr="0075658D" w:rsidRDefault="00E202A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2024-2028гг</w:t>
            </w:r>
          </w:p>
        </w:tc>
        <w:tc>
          <w:tcPr>
            <w:tcW w:w="740" w:type="pct"/>
          </w:tcPr>
          <w:p w:rsidR="00E202AD" w:rsidRDefault="00E202AD" w:rsidP="00E202A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202AD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</w:t>
            </w:r>
            <w:r w:rsidRPr="00E202AD">
              <w:rPr>
                <w:rFonts w:ascii="Times New Roman" w:hAnsi="Times New Roman"/>
              </w:rPr>
              <w:lastRenderedPageBreak/>
              <w:t>потребностей, способностей и талантов обучающихся.</w:t>
            </w:r>
          </w:p>
          <w:p w:rsidR="00E202AD" w:rsidRPr="00E202AD" w:rsidRDefault="00E202AD" w:rsidP="00E202AD">
            <w:pPr>
              <w:numPr>
                <w:ilvl w:val="0"/>
                <w:numId w:val="1"/>
              </w:numPr>
            </w:pPr>
            <w:r w:rsidRPr="00E202AD">
              <w:rPr>
                <w:rFonts w:ascii="Times New Roman" w:hAnsi="Times New Roman"/>
              </w:rPr>
              <w:t>Проведение разъяснительной работы с обучающимися, родителями (законными представителями) о важности углубленного изучения пре</w:t>
            </w:r>
            <w:r>
              <w:rPr>
                <w:rFonts w:ascii="Times New Roman" w:hAnsi="Times New Roman"/>
              </w:rPr>
              <w:t>дметов.</w:t>
            </w:r>
          </w:p>
          <w:p w:rsidR="00E202AD" w:rsidRPr="00E202AD" w:rsidRDefault="00E202AD" w:rsidP="00E202A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2AD">
              <w:rPr>
                <w:rFonts w:ascii="Times New Roman" w:hAnsi="Times New Roman"/>
              </w:rPr>
              <w:t>Проведение самообследования условий для организации углубленного изучения отдельных предметов.</w:t>
            </w:r>
          </w:p>
          <w:p w:rsidR="00E3729D" w:rsidRPr="0075658D" w:rsidRDefault="00E202AD" w:rsidP="00E202A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65F"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</w:tc>
        <w:tc>
          <w:tcPr>
            <w:tcW w:w="583" w:type="pct"/>
          </w:tcPr>
          <w:p w:rsidR="00E3729D" w:rsidRPr="0075658D" w:rsidRDefault="00E202A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МР по формированию учебного плана</w:t>
            </w:r>
          </w:p>
        </w:tc>
        <w:tc>
          <w:tcPr>
            <w:tcW w:w="341" w:type="pct"/>
          </w:tcPr>
          <w:p w:rsidR="00E3729D" w:rsidRPr="0075658D" w:rsidRDefault="00E202A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И.Н.</w:t>
            </w:r>
          </w:p>
        </w:tc>
        <w:tc>
          <w:tcPr>
            <w:tcW w:w="482" w:type="pct"/>
          </w:tcPr>
          <w:p w:rsidR="00E3729D" w:rsidRPr="0075658D" w:rsidRDefault="00E202AD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учебного плана</w:t>
            </w:r>
          </w:p>
        </w:tc>
        <w:tc>
          <w:tcPr>
            <w:tcW w:w="482" w:type="pct"/>
          </w:tcPr>
          <w:p w:rsidR="00E3729D" w:rsidRPr="0075658D" w:rsidRDefault="00E202AD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учебного плана</w:t>
            </w:r>
          </w:p>
        </w:tc>
      </w:tr>
      <w:tr w:rsidR="0020110C" w:rsidRPr="0075658D" w:rsidTr="0020110C">
        <w:tc>
          <w:tcPr>
            <w:tcW w:w="146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F0217C" w:rsidRDefault="00F0217C" w:rsidP="00E202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Олимпиадное движение</w:t>
            </w:r>
          </w:p>
        </w:tc>
        <w:tc>
          <w:tcPr>
            <w:tcW w:w="523" w:type="pct"/>
          </w:tcPr>
          <w:p w:rsidR="00F0217C" w:rsidRDefault="00F0217C" w:rsidP="00E20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487" w:type="pct"/>
          </w:tcPr>
          <w:p w:rsidR="00F0217C" w:rsidRDefault="00F0217C" w:rsidP="00F021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</w:t>
            </w:r>
            <w:r w:rsidRPr="00AA065F">
              <w:rPr>
                <w:rFonts w:ascii="Times New Roman" w:hAnsi="Times New Roman" w:cs="Times New Roman"/>
              </w:rPr>
              <w:t xml:space="preserve"> призеров этапов Всероссийской </w:t>
            </w:r>
            <w:r w:rsidRPr="00AA065F">
              <w:rPr>
                <w:rFonts w:ascii="Times New Roman" w:hAnsi="Times New Roman" w:cs="Times New Roman"/>
              </w:rPr>
              <w:lastRenderedPageBreak/>
              <w:t>олимпиады школьников</w:t>
            </w:r>
          </w:p>
          <w:p w:rsidR="00911134" w:rsidRDefault="00911134" w:rsidP="00F021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F0217C" w:rsidRPr="0075658D" w:rsidRDefault="00F0217C" w:rsidP="009217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2024-2028гг</w:t>
            </w:r>
          </w:p>
        </w:tc>
        <w:tc>
          <w:tcPr>
            <w:tcW w:w="740" w:type="pct"/>
          </w:tcPr>
          <w:p w:rsidR="00F0217C" w:rsidRPr="00CC71EC" w:rsidRDefault="00F0217C" w:rsidP="00CC71EC">
            <w:pPr>
              <w:rPr>
                <w:rFonts w:ascii="Times New Roman" w:hAnsi="Times New Roman"/>
              </w:rPr>
            </w:pPr>
            <w:r w:rsidRPr="00CC71EC"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</w:t>
            </w:r>
            <w:r w:rsidRPr="00CC71EC">
              <w:rPr>
                <w:rFonts w:ascii="Times New Roman" w:hAnsi="Times New Roman"/>
              </w:rPr>
              <w:lastRenderedPageBreak/>
              <w:t>чительном  этапе ВСОШ</w:t>
            </w:r>
          </w:p>
        </w:tc>
        <w:tc>
          <w:tcPr>
            <w:tcW w:w="583" w:type="pct"/>
          </w:tcPr>
          <w:p w:rsidR="00F0217C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Образовательные возможности РЭШ, Учи. ру</w:t>
            </w:r>
          </w:p>
        </w:tc>
        <w:tc>
          <w:tcPr>
            <w:tcW w:w="341" w:type="pct"/>
          </w:tcPr>
          <w:p w:rsidR="00F0217C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И.Н.</w:t>
            </w:r>
          </w:p>
        </w:tc>
        <w:tc>
          <w:tcPr>
            <w:tcW w:w="482" w:type="pct"/>
          </w:tcPr>
          <w:p w:rsidR="00F0217C" w:rsidRDefault="00F0217C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Количественный и качественный показатель участия </w:t>
            </w:r>
          </w:p>
        </w:tc>
        <w:tc>
          <w:tcPr>
            <w:tcW w:w="482" w:type="pct"/>
          </w:tcPr>
          <w:p w:rsidR="00F0217C" w:rsidRDefault="00F0217C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Количественный и качественный показатель участия</w:t>
            </w:r>
          </w:p>
        </w:tc>
      </w:tr>
      <w:tr w:rsidR="0020110C" w:rsidRPr="0075658D" w:rsidTr="0020110C">
        <w:tc>
          <w:tcPr>
            <w:tcW w:w="146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8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25" w:type="pct"/>
          </w:tcPr>
          <w:p w:rsidR="00F0217C" w:rsidRPr="0075658D" w:rsidRDefault="00CC71E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символика</w:t>
            </w:r>
          </w:p>
        </w:tc>
        <w:tc>
          <w:tcPr>
            <w:tcW w:w="523" w:type="pct"/>
          </w:tcPr>
          <w:p w:rsidR="00F0217C" w:rsidRPr="0075658D" w:rsidRDefault="00CC71E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487" w:type="pct"/>
          </w:tcPr>
          <w:p w:rsidR="00F0217C" w:rsidRPr="0075658D" w:rsidRDefault="00CC71EC" w:rsidP="00CC7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разработка и популяризация символики школы</w:t>
            </w:r>
          </w:p>
        </w:tc>
        <w:tc>
          <w:tcPr>
            <w:tcW w:w="224" w:type="pct"/>
          </w:tcPr>
          <w:p w:rsidR="00F0217C" w:rsidRPr="0075658D" w:rsidRDefault="00CC71E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2024-2025гг</w:t>
            </w:r>
          </w:p>
        </w:tc>
        <w:tc>
          <w:tcPr>
            <w:tcW w:w="740" w:type="pct"/>
          </w:tcPr>
          <w:p w:rsidR="00F0217C" w:rsidRPr="0075658D" w:rsidRDefault="00CC71EC" w:rsidP="00CC7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инициативной группы обучающихся, педагогических работников по разработке школьной символики  в рамках Всероссийского марафона соучаствующего проектирования </w:t>
            </w:r>
            <w:r w:rsidR="00911134">
              <w:rPr>
                <w:rFonts w:ascii="Times New Roman" w:hAnsi="Times New Roman"/>
              </w:rPr>
              <w:t>согласно президентской программы</w:t>
            </w:r>
            <w:r>
              <w:rPr>
                <w:rFonts w:ascii="Times New Roman" w:hAnsi="Times New Roman"/>
              </w:rPr>
              <w:t xml:space="preserve"> капитального ремонта школ</w:t>
            </w:r>
          </w:p>
        </w:tc>
        <w:tc>
          <w:tcPr>
            <w:tcW w:w="583" w:type="pct"/>
          </w:tcPr>
          <w:p w:rsidR="00F0217C" w:rsidRPr="0075658D" w:rsidRDefault="00CC71EC" w:rsidP="00CC7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с ДГТУ на участие в проекте «Школа мечты. Гранты Первых»</w:t>
            </w:r>
          </w:p>
        </w:tc>
        <w:tc>
          <w:tcPr>
            <w:tcW w:w="341" w:type="pct"/>
          </w:tcPr>
          <w:p w:rsidR="00F0217C" w:rsidRPr="0075658D" w:rsidRDefault="00CC71E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 О.Г.</w:t>
            </w:r>
          </w:p>
        </w:tc>
        <w:tc>
          <w:tcPr>
            <w:tcW w:w="482" w:type="pct"/>
          </w:tcPr>
          <w:p w:rsidR="00F0217C" w:rsidRPr="0075658D" w:rsidRDefault="00CC71EC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 образовательного пространства </w:t>
            </w:r>
          </w:p>
        </w:tc>
        <w:tc>
          <w:tcPr>
            <w:tcW w:w="482" w:type="pct"/>
          </w:tcPr>
          <w:p w:rsidR="00F0217C" w:rsidRPr="0075658D" w:rsidRDefault="00CC71EC" w:rsidP="00CC71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образовательного пространства школы</w:t>
            </w:r>
          </w:p>
        </w:tc>
      </w:tr>
      <w:tr w:rsidR="0020110C" w:rsidRPr="0075658D" w:rsidTr="0020110C">
        <w:tc>
          <w:tcPr>
            <w:tcW w:w="146" w:type="pct"/>
          </w:tcPr>
          <w:p w:rsidR="00911134" w:rsidRPr="0075658D" w:rsidRDefault="0091113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911134" w:rsidRPr="0075658D" w:rsidRDefault="0091113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911134" w:rsidRDefault="0091113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</w:t>
            </w:r>
          </w:p>
        </w:tc>
        <w:tc>
          <w:tcPr>
            <w:tcW w:w="523" w:type="pct"/>
          </w:tcPr>
          <w:p w:rsidR="00911134" w:rsidRDefault="00911134" w:rsidP="0091113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  <w:p w:rsidR="00911134" w:rsidRDefault="00911134" w:rsidP="0091113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</w:tcPr>
          <w:p w:rsidR="00911134" w:rsidRDefault="00911134" w:rsidP="00CC7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дополнительной образовательной </w:t>
            </w:r>
            <w:r w:rsidRPr="006F6274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ы</w:t>
            </w:r>
            <w:r w:rsidRPr="006F6274">
              <w:rPr>
                <w:rFonts w:ascii="Times New Roman" w:hAnsi="Times New Roman"/>
              </w:rPr>
              <w:t xml:space="preserve"> по туризму</w:t>
            </w:r>
            <w:r>
              <w:rPr>
                <w:rFonts w:ascii="Times New Roman" w:hAnsi="Times New Roman"/>
              </w:rPr>
              <w:t xml:space="preserve"> и краеведению</w:t>
            </w:r>
          </w:p>
        </w:tc>
        <w:tc>
          <w:tcPr>
            <w:tcW w:w="224" w:type="pct"/>
          </w:tcPr>
          <w:p w:rsidR="00911134" w:rsidRDefault="0091113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2025-2028гг</w:t>
            </w:r>
          </w:p>
        </w:tc>
        <w:tc>
          <w:tcPr>
            <w:tcW w:w="740" w:type="pct"/>
          </w:tcPr>
          <w:p w:rsidR="00911134" w:rsidRDefault="00911134" w:rsidP="0091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11134">
              <w:rPr>
                <w:rFonts w:ascii="Times New Roman" w:hAnsi="Times New Roman" w:cs="Times New Roman"/>
              </w:rPr>
              <w:t>повышения квалификации педагогов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1134" w:rsidRPr="00911134" w:rsidRDefault="00911134" w:rsidP="0091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разработка программ   внеурочной деятельности, дополнительного образования по краеведению и школьному туризму</w:t>
            </w:r>
          </w:p>
          <w:p w:rsidR="00911134" w:rsidRDefault="00911134" w:rsidP="00911134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Pr="006F6274">
              <w:rPr>
                <w:rFonts w:ascii="Times New Roman" w:hAnsi="Times New Roman"/>
              </w:rPr>
              <w:t>атериально-техническо</w:t>
            </w:r>
            <w:r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lastRenderedPageBreak/>
              <w:t>оснащение</w:t>
            </w:r>
            <w:r w:rsidRPr="006F62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3" w:type="pct"/>
          </w:tcPr>
          <w:p w:rsidR="00911134" w:rsidRDefault="00911134" w:rsidP="00CC7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 на КПК, ПФХД</w:t>
            </w:r>
          </w:p>
        </w:tc>
        <w:tc>
          <w:tcPr>
            <w:tcW w:w="341" w:type="pct"/>
          </w:tcPr>
          <w:p w:rsidR="00911134" w:rsidRDefault="0091113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И.Н.</w:t>
            </w:r>
          </w:p>
        </w:tc>
        <w:tc>
          <w:tcPr>
            <w:tcW w:w="482" w:type="pct"/>
          </w:tcPr>
          <w:p w:rsidR="00911134" w:rsidRDefault="00911134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потребностей в дополнительном образовании</w:t>
            </w:r>
          </w:p>
        </w:tc>
        <w:tc>
          <w:tcPr>
            <w:tcW w:w="482" w:type="pct"/>
          </w:tcPr>
          <w:p w:rsidR="00911134" w:rsidRDefault="00F85B9F" w:rsidP="00CC71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="001C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личение количества обучающихся, охваченных дополнительным образованием</w:t>
            </w:r>
          </w:p>
        </w:tc>
      </w:tr>
      <w:tr w:rsidR="0020110C" w:rsidRPr="0075658D" w:rsidTr="0020110C">
        <w:tc>
          <w:tcPr>
            <w:tcW w:w="146" w:type="pct"/>
          </w:tcPr>
          <w:p w:rsidR="001C73BD" w:rsidRPr="0075658D" w:rsidRDefault="001C73B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1C73BD" w:rsidRPr="0075658D" w:rsidRDefault="001C73B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1C73BD" w:rsidRDefault="001C73B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лагерь</w:t>
            </w:r>
          </w:p>
        </w:tc>
        <w:tc>
          <w:tcPr>
            <w:tcW w:w="523" w:type="pct"/>
          </w:tcPr>
          <w:p w:rsidR="001C73BD" w:rsidRDefault="001C73BD" w:rsidP="001C73B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  <w:p w:rsidR="001C73BD" w:rsidRDefault="001C73BD" w:rsidP="0091113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</w:tcPr>
          <w:p w:rsidR="001C73BD" w:rsidRDefault="001C73BD" w:rsidP="00CC7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6274">
              <w:rPr>
                <w:rFonts w:ascii="Times New Roman" w:hAnsi="Times New Roman" w:cs="Times New Roman"/>
              </w:rPr>
              <w:t>рганизации летних тематических смен в школьном лагере</w:t>
            </w:r>
          </w:p>
        </w:tc>
        <w:tc>
          <w:tcPr>
            <w:tcW w:w="224" w:type="pct"/>
          </w:tcPr>
          <w:p w:rsidR="001C73BD" w:rsidRDefault="001C73BD" w:rsidP="001C73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2026-2028гг</w:t>
            </w:r>
          </w:p>
        </w:tc>
        <w:tc>
          <w:tcPr>
            <w:tcW w:w="740" w:type="pct"/>
          </w:tcPr>
          <w:p w:rsidR="001C73BD" w:rsidRPr="001C73BD" w:rsidRDefault="001C73BD" w:rsidP="001C73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календарный воспитательный план тематической летней лагерной смены.</w:t>
            </w:r>
          </w:p>
          <w:p w:rsidR="001C73BD" w:rsidRPr="001C73BD" w:rsidRDefault="001C73BD" w:rsidP="001C73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родителей.</w:t>
            </w:r>
          </w:p>
          <w:p w:rsidR="001C73BD" w:rsidRPr="001C73BD" w:rsidRDefault="001C73BD" w:rsidP="001C73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  <w:p w:rsidR="001C73BD" w:rsidRDefault="001C73BD" w:rsidP="001C73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материально-технического оснащения</w:t>
            </w:r>
          </w:p>
          <w:p w:rsidR="001C73BD" w:rsidRDefault="001C73BD" w:rsidP="00911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1C73BD" w:rsidRDefault="001C73BD" w:rsidP="00CC7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воспитательный план</w:t>
            </w:r>
          </w:p>
        </w:tc>
        <w:tc>
          <w:tcPr>
            <w:tcW w:w="341" w:type="pct"/>
          </w:tcPr>
          <w:p w:rsidR="001C73BD" w:rsidRDefault="001C73B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И.Н.</w:t>
            </w:r>
          </w:p>
        </w:tc>
        <w:tc>
          <w:tcPr>
            <w:tcW w:w="482" w:type="pct"/>
          </w:tcPr>
          <w:p w:rsidR="001C73BD" w:rsidRDefault="001C73BD" w:rsidP="001C7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потребностей</w:t>
            </w:r>
            <w:r>
              <w:rPr>
                <w:rFonts w:ascii="Times New Roman" w:hAnsi="Times New Roman" w:cs="Times New Roman"/>
              </w:rPr>
              <w:t xml:space="preserve"> в о</w:t>
            </w:r>
            <w:r w:rsidRPr="006F6274">
              <w:rPr>
                <w:rFonts w:ascii="Times New Roman" w:hAnsi="Times New Roman" w:cs="Times New Roman"/>
              </w:rPr>
              <w:t>рганизации летних тематических смен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</w:tcPr>
          <w:p w:rsidR="001C73BD" w:rsidRDefault="001C73BD" w:rsidP="00CC71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обучающихся, охваченных летними тематическими сменами</w:t>
            </w:r>
          </w:p>
        </w:tc>
      </w:tr>
      <w:tr w:rsidR="0020110C" w:rsidRPr="0075658D" w:rsidTr="0020110C">
        <w:tc>
          <w:tcPr>
            <w:tcW w:w="146" w:type="pct"/>
          </w:tcPr>
          <w:p w:rsidR="00E42ABC" w:rsidRPr="0075658D" w:rsidRDefault="00E42AB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E42ABC" w:rsidRPr="0075658D" w:rsidRDefault="00E42AB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E42ABC" w:rsidRDefault="00E42AB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Военно-спортивный клуб</w:t>
            </w:r>
          </w:p>
        </w:tc>
        <w:tc>
          <w:tcPr>
            <w:tcW w:w="523" w:type="pct"/>
          </w:tcPr>
          <w:p w:rsidR="00E42ABC" w:rsidRDefault="00E42ABC" w:rsidP="00E42ABC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ученического самоуправление, волонтерского движения</w:t>
            </w:r>
          </w:p>
        </w:tc>
        <w:tc>
          <w:tcPr>
            <w:tcW w:w="487" w:type="pct"/>
          </w:tcPr>
          <w:p w:rsidR="00E42ABC" w:rsidRDefault="007D1510" w:rsidP="00CC7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создание и деятельность военно-патриотического клуба</w:t>
            </w:r>
          </w:p>
        </w:tc>
        <w:tc>
          <w:tcPr>
            <w:tcW w:w="224" w:type="pct"/>
          </w:tcPr>
          <w:p w:rsidR="00E42ABC" w:rsidRDefault="007D1510" w:rsidP="001C73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2025-2028гг</w:t>
            </w:r>
          </w:p>
        </w:tc>
        <w:tc>
          <w:tcPr>
            <w:tcW w:w="740" w:type="pct"/>
          </w:tcPr>
          <w:p w:rsidR="007D1510" w:rsidRPr="007D1510" w:rsidRDefault="007D1510" w:rsidP="007D151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</w:t>
            </w:r>
          </w:p>
          <w:p w:rsidR="007D1510" w:rsidRDefault="007D1510" w:rsidP="007D151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материально-технического оснащения</w:t>
            </w:r>
          </w:p>
          <w:p w:rsidR="00E42ABC" w:rsidRDefault="007D1510" w:rsidP="001C73B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приспособление помещений</w:t>
            </w:r>
          </w:p>
        </w:tc>
        <w:tc>
          <w:tcPr>
            <w:tcW w:w="583" w:type="pct"/>
          </w:tcPr>
          <w:p w:rsidR="00E42ABC" w:rsidRDefault="007D1510" w:rsidP="007D15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МР по организации деятельности военно-спортивного клуба </w:t>
            </w:r>
          </w:p>
        </w:tc>
        <w:tc>
          <w:tcPr>
            <w:tcW w:w="341" w:type="pct"/>
          </w:tcPr>
          <w:p w:rsidR="00E42ABC" w:rsidRDefault="007D1510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Плеханова И.С.</w:t>
            </w:r>
          </w:p>
        </w:tc>
        <w:tc>
          <w:tcPr>
            <w:tcW w:w="482" w:type="pct"/>
          </w:tcPr>
          <w:p w:rsidR="00E42ABC" w:rsidRDefault="00E42ABC" w:rsidP="001C73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</w:tcPr>
          <w:p w:rsidR="00E42ABC" w:rsidRDefault="007D1510" w:rsidP="007D15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военно-спортивного клуба</w:t>
            </w:r>
          </w:p>
        </w:tc>
      </w:tr>
      <w:tr w:rsidR="0020110C" w:rsidRPr="0075658D" w:rsidTr="0020110C">
        <w:tc>
          <w:tcPr>
            <w:tcW w:w="146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25" w:type="pct"/>
          </w:tcPr>
          <w:p w:rsidR="00F0217C" w:rsidRPr="0075658D" w:rsidRDefault="001C44E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о-спортивное движение</w:t>
            </w:r>
          </w:p>
        </w:tc>
        <w:tc>
          <w:tcPr>
            <w:tcW w:w="523" w:type="pct"/>
          </w:tcPr>
          <w:p w:rsidR="00F0217C" w:rsidRPr="0075658D" w:rsidRDefault="001C44E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487" w:type="pct"/>
          </w:tcPr>
          <w:p w:rsidR="00F0217C" w:rsidRPr="0075658D" w:rsidRDefault="001C44E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включенност</w:t>
            </w:r>
            <w:r>
              <w:rPr>
                <w:rFonts w:ascii="Times New Roman" w:hAnsi="Times New Roman"/>
              </w:rPr>
              <w:lastRenderedPageBreak/>
              <w:t>ь массовой спортивной деятельности в образовательную программу</w:t>
            </w:r>
          </w:p>
        </w:tc>
        <w:tc>
          <w:tcPr>
            <w:tcW w:w="224" w:type="pct"/>
          </w:tcPr>
          <w:p w:rsidR="00F0217C" w:rsidRPr="0075658D" w:rsidRDefault="001C44E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5-2028гг</w:t>
            </w:r>
          </w:p>
        </w:tc>
        <w:tc>
          <w:tcPr>
            <w:tcW w:w="740" w:type="pct"/>
          </w:tcPr>
          <w:p w:rsidR="001C44E9" w:rsidRDefault="001C44E9" w:rsidP="001C44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/>
              </w:rPr>
            </w:pPr>
            <w:r w:rsidRPr="001C44E9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 xml:space="preserve">выявление </w:t>
            </w:r>
            <w:r>
              <w:rPr>
                <w:rFonts w:ascii="Times New Roman" w:hAnsi="Times New Roman"/>
              </w:rPr>
              <w:lastRenderedPageBreak/>
              <w:t>учащихся с высокими физическими показателями;</w:t>
            </w:r>
          </w:p>
          <w:p w:rsidR="00F0217C" w:rsidRPr="001C44E9" w:rsidRDefault="001C44E9" w:rsidP="001C44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44E9">
              <w:rPr>
                <w:rFonts w:ascii="Times New Roman" w:hAnsi="Times New Roman"/>
              </w:rPr>
              <w:t>обновление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583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</w:tcPr>
          <w:p w:rsidR="00F0217C" w:rsidRPr="0075658D" w:rsidRDefault="001C44E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 И.Н.</w:t>
            </w:r>
          </w:p>
        </w:tc>
        <w:tc>
          <w:tcPr>
            <w:tcW w:w="482" w:type="pct"/>
          </w:tcPr>
          <w:p w:rsidR="00F0217C" w:rsidRPr="0075658D" w:rsidRDefault="001C44E9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нормативов по физической культуре</w:t>
            </w:r>
          </w:p>
        </w:tc>
        <w:tc>
          <w:tcPr>
            <w:tcW w:w="482" w:type="pct"/>
          </w:tcPr>
          <w:p w:rsidR="00F0217C" w:rsidRPr="0075658D" w:rsidRDefault="001C44E9" w:rsidP="001C44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учащихся, получивших знак ГТО, количество участников спортивных соревнований</w:t>
            </w:r>
          </w:p>
        </w:tc>
      </w:tr>
      <w:tr w:rsidR="0020110C" w:rsidRPr="0075658D" w:rsidTr="0020110C">
        <w:tc>
          <w:tcPr>
            <w:tcW w:w="146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25" w:type="pct"/>
          </w:tcPr>
          <w:p w:rsidR="00F0217C" w:rsidRPr="0075658D" w:rsidRDefault="00500DC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523" w:type="pct"/>
          </w:tcPr>
          <w:p w:rsidR="00F0217C" w:rsidRPr="0075658D" w:rsidRDefault="00500DC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Создание условий для развития талантов</w:t>
            </w:r>
          </w:p>
        </w:tc>
        <w:tc>
          <w:tcPr>
            <w:tcW w:w="487" w:type="pct"/>
          </w:tcPr>
          <w:p w:rsidR="00F0217C" w:rsidRPr="0075658D" w:rsidRDefault="00500DC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Введение дополнительной образовательной </w:t>
            </w:r>
            <w:r w:rsidRPr="006F6274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 xml:space="preserve">ы </w:t>
            </w:r>
            <w:r w:rsidRPr="00923B93">
              <w:rPr>
                <w:rFonts w:ascii="Times New Roman" w:hAnsi="Times New Roman"/>
              </w:rPr>
              <w:t>технической и естественно-научной направленностей</w:t>
            </w:r>
          </w:p>
        </w:tc>
        <w:tc>
          <w:tcPr>
            <w:tcW w:w="224" w:type="pct"/>
          </w:tcPr>
          <w:p w:rsidR="00F0217C" w:rsidRPr="0075658D" w:rsidRDefault="00500DC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2025-2028гг</w:t>
            </w:r>
          </w:p>
        </w:tc>
        <w:tc>
          <w:tcPr>
            <w:tcW w:w="740" w:type="pct"/>
          </w:tcPr>
          <w:p w:rsidR="00F0217C" w:rsidRDefault="00500DC4" w:rsidP="00500D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обучения педагогов;</w:t>
            </w:r>
          </w:p>
          <w:p w:rsidR="006E5EFC" w:rsidRDefault="006E5EFC" w:rsidP="006E5E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Материально-техническое оснащение образовательной среды;</w:t>
            </w:r>
          </w:p>
          <w:p w:rsidR="006E5EFC" w:rsidRPr="0075658D" w:rsidRDefault="006E5EFC" w:rsidP="006E5E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разработка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583" w:type="pct"/>
          </w:tcPr>
          <w:p w:rsidR="00F0217C" w:rsidRPr="0075658D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МР по разработке </w:t>
            </w:r>
            <w:r>
              <w:rPr>
                <w:rFonts w:ascii="Times New Roman" w:hAnsi="Times New Roman"/>
              </w:rPr>
              <w:t xml:space="preserve">дополнительной образовательной </w:t>
            </w:r>
            <w:r w:rsidRPr="006F6274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 xml:space="preserve">ы </w:t>
            </w:r>
            <w:r w:rsidRPr="00923B93">
              <w:rPr>
                <w:rFonts w:ascii="Times New Roman" w:hAnsi="Times New Roman"/>
              </w:rPr>
              <w:t>технической и естественно-научной направленностей</w:t>
            </w:r>
          </w:p>
        </w:tc>
        <w:tc>
          <w:tcPr>
            <w:tcW w:w="341" w:type="pct"/>
          </w:tcPr>
          <w:p w:rsidR="00F0217C" w:rsidRPr="0075658D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И.Н.</w:t>
            </w:r>
          </w:p>
        </w:tc>
        <w:tc>
          <w:tcPr>
            <w:tcW w:w="482" w:type="pct"/>
          </w:tcPr>
          <w:p w:rsidR="00F0217C" w:rsidRPr="0075658D" w:rsidRDefault="006E5EFC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потребностей в дополнительном образовании</w:t>
            </w:r>
          </w:p>
        </w:tc>
        <w:tc>
          <w:tcPr>
            <w:tcW w:w="482" w:type="pct"/>
          </w:tcPr>
          <w:p w:rsidR="00F0217C" w:rsidRPr="0075658D" w:rsidRDefault="006E5EFC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обучающихся, охваченных дополнительным образованием</w:t>
            </w:r>
          </w:p>
        </w:tc>
      </w:tr>
      <w:tr w:rsidR="0020110C" w:rsidRPr="0075658D" w:rsidTr="0020110C">
        <w:tc>
          <w:tcPr>
            <w:tcW w:w="146" w:type="pct"/>
          </w:tcPr>
          <w:p w:rsidR="006E5EFC" w:rsidRPr="0075658D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6E5EFC" w:rsidRPr="0075658D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6E5EFC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523" w:type="pct"/>
          </w:tcPr>
          <w:p w:rsidR="006E5EFC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развития </w:t>
            </w:r>
            <w:r w:rsidR="00807A41">
              <w:rPr>
                <w:rFonts w:ascii="Times New Roman" w:hAnsi="Times New Roman"/>
              </w:rPr>
              <w:t>школьных творческих объединений</w:t>
            </w:r>
          </w:p>
        </w:tc>
        <w:tc>
          <w:tcPr>
            <w:tcW w:w="487" w:type="pct"/>
          </w:tcPr>
          <w:p w:rsidR="006E5EFC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школьного музея</w:t>
            </w:r>
          </w:p>
        </w:tc>
        <w:tc>
          <w:tcPr>
            <w:tcW w:w="224" w:type="pct"/>
          </w:tcPr>
          <w:p w:rsidR="006E5EFC" w:rsidRDefault="006E5EFC">
            <w:r w:rsidRPr="0062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2025-2028гг</w:t>
            </w:r>
          </w:p>
        </w:tc>
        <w:tc>
          <w:tcPr>
            <w:tcW w:w="740" w:type="pct"/>
          </w:tcPr>
          <w:p w:rsidR="006E2FD7" w:rsidRDefault="009F1566" w:rsidP="00500D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E2FD7">
              <w:rPr>
                <w:rFonts w:ascii="Times New Roman" w:hAnsi="Times New Roman"/>
              </w:rPr>
              <w:t xml:space="preserve">Определение цели создания и профиля Школьного музея. </w:t>
            </w:r>
          </w:p>
          <w:p w:rsidR="009F1566" w:rsidRDefault="006E2FD7" w:rsidP="00500D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F1566">
              <w:rPr>
                <w:rFonts w:ascii="Times New Roman" w:hAnsi="Times New Roman"/>
              </w:rPr>
              <w:t xml:space="preserve">включение в программу воспитания </w:t>
            </w:r>
            <w:r w:rsidR="009F1566">
              <w:rPr>
                <w:rFonts w:ascii="Times New Roman" w:hAnsi="Times New Roman"/>
              </w:rPr>
              <w:lastRenderedPageBreak/>
              <w:t>вариативного модуля "Школьный музей»,</w:t>
            </w:r>
          </w:p>
          <w:p w:rsidR="009F1566" w:rsidRDefault="009F1566" w:rsidP="00500D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Организация  детско-взрослой событийной общности. </w:t>
            </w:r>
          </w:p>
          <w:p w:rsidR="006E5EFC" w:rsidRDefault="009F1566" w:rsidP="00500D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к деятельности  Совета родителей, Совета обучающихся.</w:t>
            </w:r>
          </w:p>
          <w:p w:rsidR="009F1566" w:rsidRDefault="009F1566" w:rsidP="00500D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изучение опыта по созданию виртуального школьного музея</w:t>
            </w:r>
          </w:p>
        </w:tc>
        <w:tc>
          <w:tcPr>
            <w:tcW w:w="583" w:type="pct"/>
          </w:tcPr>
          <w:p w:rsidR="006E5EFC" w:rsidRDefault="009F156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МР по организации деятельности школьного музея</w:t>
            </w:r>
          </w:p>
        </w:tc>
        <w:tc>
          <w:tcPr>
            <w:tcW w:w="341" w:type="pct"/>
          </w:tcPr>
          <w:p w:rsidR="006E5EFC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Плеханова И.С.</w:t>
            </w:r>
          </w:p>
        </w:tc>
        <w:tc>
          <w:tcPr>
            <w:tcW w:w="482" w:type="pct"/>
          </w:tcPr>
          <w:p w:rsidR="006E5EFC" w:rsidRPr="0075658D" w:rsidRDefault="006E5EFC" w:rsidP="0092170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потребностей в дополнител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ьном образовании</w:t>
            </w:r>
          </w:p>
        </w:tc>
        <w:tc>
          <w:tcPr>
            <w:tcW w:w="482" w:type="pct"/>
          </w:tcPr>
          <w:p w:rsidR="006E5EFC" w:rsidRPr="0075658D" w:rsidRDefault="006E5EFC" w:rsidP="0092170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количества обучающихся, охваченных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дополнительным образованием</w:t>
            </w:r>
          </w:p>
        </w:tc>
      </w:tr>
      <w:tr w:rsidR="0020110C" w:rsidRPr="0075658D" w:rsidTr="0020110C">
        <w:tc>
          <w:tcPr>
            <w:tcW w:w="146" w:type="pct"/>
          </w:tcPr>
          <w:p w:rsidR="006E5EFC" w:rsidRPr="0075658D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6E5EFC" w:rsidRPr="0075658D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6E5EFC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523" w:type="pct"/>
          </w:tcPr>
          <w:p w:rsidR="006E5EFC" w:rsidRDefault="00807A41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школьных творческих объединений</w:t>
            </w:r>
          </w:p>
        </w:tc>
        <w:tc>
          <w:tcPr>
            <w:tcW w:w="487" w:type="pct"/>
          </w:tcPr>
          <w:p w:rsidR="006E5EFC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школьного хора</w:t>
            </w:r>
          </w:p>
        </w:tc>
        <w:tc>
          <w:tcPr>
            <w:tcW w:w="224" w:type="pct"/>
          </w:tcPr>
          <w:p w:rsidR="006E5EFC" w:rsidRDefault="006E5EFC">
            <w:r w:rsidRPr="0062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2025-2028гг</w:t>
            </w:r>
          </w:p>
        </w:tc>
        <w:tc>
          <w:tcPr>
            <w:tcW w:w="740" w:type="pct"/>
          </w:tcPr>
          <w:p w:rsidR="006A47AE" w:rsidRDefault="006A47AE" w:rsidP="006A47A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педагога дополнительного образования для работы в школьном хоре.</w:t>
            </w:r>
          </w:p>
          <w:p w:rsidR="006A47AE" w:rsidRDefault="006A47AE" w:rsidP="006A47A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педагога по программам дополнительного профессионального образования в области создания школьного хора.</w:t>
            </w:r>
          </w:p>
          <w:p w:rsidR="006E5EFC" w:rsidRDefault="006A47AE" w:rsidP="006A47A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профилю «школьный хор» для обучающихся </w:t>
            </w:r>
            <w:r>
              <w:rPr>
                <w:rFonts w:ascii="Times New Roman" w:hAnsi="Times New Roman"/>
              </w:rPr>
              <w:lastRenderedPageBreak/>
              <w:t>1-4 классов</w:t>
            </w:r>
          </w:p>
          <w:p w:rsidR="009B347C" w:rsidRDefault="009B347C" w:rsidP="009B347C">
            <w:pPr>
              <w:rPr>
                <w:rFonts w:ascii="Times New Roman" w:hAnsi="Times New Roman"/>
              </w:rPr>
            </w:pPr>
          </w:p>
          <w:p w:rsidR="009B347C" w:rsidRDefault="009B347C" w:rsidP="009B347C">
            <w:pPr>
              <w:rPr>
                <w:rFonts w:ascii="Times New Roman" w:hAnsi="Times New Roman"/>
              </w:rPr>
            </w:pPr>
          </w:p>
          <w:p w:rsidR="009B347C" w:rsidRDefault="009B347C" w:rsidP="009B347C">
            <w:pPr>
              <w:rPr>
                <w:rFonts w:ascii="Times New Roman" w:hAnsi="Times New Roman"/>
              </w:rPr>
            </w:pPr>
          </w:p>
        </w:tc>
        <w:tc>
          <w:tcPr>
            <w:tcW w:w="583" w:type="pct"/>
          </w:tcPr>
          <w:p w:rsidR="006E5EFC" w:rsidRDefault="006A47AE" w:rsidP="006A47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МР по организации деятельности школьного хора</w:t>
            </w:r>
          </w:p>
        </w:tc>
        <w:tc>
          <w:tcPr>
            <w:tcW w:w="341" w:type="pct"/>
          </w:tcPr>
          <w:p w:rsidR="006E5EFC" w:rsidRDefault="006E5EF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И.Н.</w:t>
            </w:r>
          </w:p>
        </w:tc>
        <w:tc>
          <w:tcPr>
            <w:tcW w:w="482" w:type="pct"/>
          </w:tcPr>
          <w:p w:rsidR="006E5EFC" w:rsidRPr="0075658D" w:rsidRDefault="006E5EFC" w:rsidP="0092170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потребностей в дополнительном образовании</w:t>
            </w:r>
          </w:p>
        </w:tc>
        <w:tc>
          <w:tcPr>
            <w:tcW w:w="482" w:type="pct"/>
          </w:tcPr>
          <w:p w:rsidR="006E5EFC" w:rsidRPr="0075658D" w:rsidRDefault="006E5EFC" w:rsidP="0092170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обучающихся, охваченных дополнительным образованием</w:t>
            </w:r>
          </w:p>
        </w:tc>
      </w:tr>
      <w:tr w:rsidR="0020110C" w:rsidRPr="0075658D" w:rsidTr="0020110C">
        <w:trPr>
          <w:trHeight w:val="495"/>
        </w:trPr>
        <w:tc>
          <w:tcPr>
            <w:tcW w:w="146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8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25" w:type="pct"/>
          </w:tcPr>
          <w:p w:rsidR="00F0217C" w:rsidRPr="0075658D" w:rsidRDefault="00DC760E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523" w:type="pct"/>
          </w:tcPr>
          <w:p w:rsidR="00F0217C" w:rsidRPr="0075658D" w:rsidRDefault="00DC760E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487" w:type="pct"/>
          </w:tcPr>
          <w:p w:rsidR="00F0217C" w:rsidRPr="0075658D" w:rsidRDefault="00DC760E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Осознанный выбор профессии</w:t>
            </w:r>
          </w:p>
        </w:tc>
        <w:tc>
          <w:tcPr>
            <w:tcW w:w="224" w:type="pct"/>
          </w:tcPr>
          <w:p w:rsidR="00F0217C" w:rsidRPr="0075658D" w:rsidRDefault="00DC760E" w:rsidP="00DC76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-2028гг</w:t>
            </w:r>
          </w:p>
        </w:tc>
        <w:tc>
          <w:tcPr>
            <w:tcW w:w="740" w:type="pct"/>
          </w:tcPr>
          <w:p w:rsidR="00DC760E" w:rsidRPr="00DC760E" w:rsidRDefault="00DC760E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 w:rsidRPr="00DC760E">
              <w:rPr>
                <w:rFonts w:ascii="Times New Roman" w:hAnsi="Times New Roman"/>
              </w:rPr>
              <w:t>-</w:t>
            </w:r>
            <w:r w:rsidRPr="00DC760E">
              <w:rPr>
                <w:rFonts w:ascii="Times New Roman" w:hAnsi="Times New Roman"/>
              </w:rPr>
              <w:t>встреч</w:t>
            </w:r>
            <w:r w:rsidRPr="00DC760E">
              <w:rPr>
                <w:rFonts w:ascii="Times New Roman" w:hAnsi="Times New Roman"/>
              </w:rPr>
              <w:t>и</w:t>
            </w:r>
            <w:r w:rsidRPr="00DC760E"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</w:t>
            </w:r>
          </w:p>
          <w:p w:rsidR="00F0217C" w:rsidRPr="0075658D" w:rsidRDefault="00DC760E" w:rsidP="00DC76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0E">
              <w:rPr>
                <w:rFonts w:ascii="Times New Roman" w:hAnsi="Times New Roman"/>
              </w:rPr>
              <w:t xml:space="preserve">- </w:t>
            </w:r>
            <w:r w:rsidRPr="00DC760E">
              <w:rPr>
                <w:rFonts w:ascii="Times New Roman" w:hAnsi="Times New Roman"/>
              </w:rPr>
              <w:t xml:space="preserve">посещение обучающимися и родителями дней открытых дверей </w:t>
            </w:r>
            <w:r w:rsidRPr="00DC760E">
              <w:rPr>
                <w:rFonts w:ascii="Times New Roman" w:hAnsi="Times New Roman"/>
              </w:rPr>
              <w:t>ОУ СПО, ВПО</w:t>
            </w:r>
            <w:r w:rsidRPr="00DC760E">
              <w:rPr>
                <w:rFonts w:ascii="Times New Roman" w:hAnsi="Times New Roman"/>
              </w:rPr>
              <w:t>.</w:t>
            </w:r>
          </w:p>
        </w:tc>
        <w:tc>
          <w:tcPr>
            <w:tcW w:w="583" w:type="pct"/>
          </w:tcPr>
          <w:p w:rsidR="00F0217C" w:rsidRPr="0075658D" w:rsidRDefault="009B34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профориентационных мероприятий в школе</w:t>
            </w:r>
          </w:p>
        </w:tc>
        <w:tc>
          <w:tcPr>
            <w:tcW w:w="341" w:type="pct"/>
          </w:tcPr>
          <w:p w:rsidR="00F0217C" w:rsidRPr="0075658D" w:rsidRDefault="009B34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И.Н.</w:t>
            </w:r>
          </w:p>
        </w:tc>
        <w:tc>
          <w:tcPr>
            <w:tcW w:w="482" w:type="pct"/>
          </w:tcPr>
          <w:p w:rsidR="00F0217C" w:rsidRPr="0075658D" w:rsidRDefault="009B347C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Определение </w:t>
            </w:r>
            <w:r>
              <w:rPr>
                <w:rFonts w:ascii="Times New Roman" w:hAnsi="Times New Roman"/>
              </w:rPr>
              <w:t>потребностей обучающихся в профессиональном обучении</w:t>
            </w:r>
          </w:p>
        </w:tc>
        <w:tc>
          <w:tcPr>
            <w:tcW w:w="482" w:type="pct"/>
          </w:tcPr>
          <w:p w:rsidR="00F0217C" w:rsidRPr="0075658D" w:rsidRDefault="009B347C" w:rsidP="009B34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обучающихся, сделавших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сознанный выбор профессии</w:t>
            </w:r>
          </w:p>
        </w:tc>
      </w:tr>
      <w:tr w:rsidR="0020110C" w:rsidRPr="0075658D" w:rsidTr="0020110C">
        <w:tc>
          <w:tcPr>
            <w:tcW w:w="146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" w:type="pct"/>
          </w:tcPr>
          <w:p w:rsidR="00F0217C" w:rsidRPr="0075658D" w:rsidRDefault="00F0217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25" w:type="pct"/>
          </w:tcPr>
          <w:p w:rsidR="00F0217C" w:rsidRPr="0075658D" w:rsidRDefault="006A340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23" w:type="pct"/>
          </w:tcPr>
          <w:p w:rsidR="00F0217C" w:rsidRPr="0075658D" w:rsidRDefault="006A340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487" w:type="pct"/>
          </w:tcPr>
          <w:p w:rsidR="00F0217C" w:rsidRPr="0075658D" w:rsidRDefault="006A340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409">
              <w:rPr>
                <w:rFonts w:ascii="Times New Roman" w:hAnsi="Times New Roman"/>
              </w:rPr>
              <w:t xml:space="preserve">обучение </w:t>
            </w:r>
            <w:r>
              <w:rPr>
                <w:rFonts w:ascii="Times New Roman" w:hAnsi="Times New Roman"/>
              </w:rPr>
              <w:t xml:space="preserve">педагогов </w:t>
            </w:r>
            <w:r w:rsidRPr="006A3409">
              <w:rPr>
                <w:rFonts w:ascii="Times New Roman" w:hAnsi="Times New Roman"/>
              </w:rPr>
              <w:t>по программам повышения квалификации по инструментам ЦОС</w:t>
            </w:r>
          </w:p>
        </w:tc>
        <w:tc>
          <w:tcPr>
            <w:tcW w:w="224" w:type="pct"/>
          </w:tcPr>
          <w:p w:rsidR="00F0217C" w:rsidRPr="0075658D" w:rsidRDefault="006A3409" w:rsidP="006A34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-2028гг</w:t>
            </w:r>
          </w:p>
        </w:tc>
        <w:tc>
          <w:tcPr>
            <w:tcW w:w="740" w:type="pct"/>
          </w:tcPr>
          <w:p w:rsidR="00F0217C" w:rsidRPr="0075658D" w:rsidRDefault="006A3409" w:rsidP="006A34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обучения педагогов по программам повышения квалификации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</w:t>
            </w:r>
          </w:p>
        </w:tc>
        <w:tc>
          <w:tcPr>
            <w:tcW w:w="583" w:type="pct"/>
          </w:tcPr>
          <w:p w:rsidR="00F0217C" w:rsidRPr="0075658D" w:rsidRDefault="006A340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План-график курсовой переподготовки педагогов</w:t>
            </w:r>
          </w:p>
        </w:tc>
        <w:tc>
          <w:tcPr>
            <w:tcW w:w="341" w:type="pct"/>
          </w:tcPr>
          <w:p w:rsidR="00F0217C" w:rsidRPr="0075658D" w:rsidRDefault="006A3409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И.Н.</w:t>
            </w:r>
          </w:p>
        </w:tc>
        <w:tc>
          <w:tcPr>
            <w:tcW w:w="482" w:type="pct"/>
          </w:tcPr>
          <w:p w:rsidR="00F0217C" w:rsidRPr="0075658D" w:rsidRDefault="00DC72D2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2D2">
              <w:rPr>
                <w:rFonts w:ascii="Times New Roman" w:hAnsi="Times New Roman"/>
              </w:rPr>
              <w:t>Увеличение доли педагогов, прошедших обучение по программам повышения квалификации по инструментам ЦОС</w:t>
            </w:r>
          </w:p>
        </w:tc>
        <w:tc>
          <w:tcPr>
            <w:tcW w:w="482" w:type="pct"/>
          </w:tcPr>
          <w:p w:rsidR="00F0217C" w:rsidRPr="0075658D" w:rsidRDefault="00DC72D2" w:rsidP="00DC72D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2D2">
              <w:rPr>
                <w:rFonts w:ascii="Times New Roman" w:hAnsi="Times New Roman"/>
              </w:rPr>
              <w:t>Увеличение доли</w:t>
            </w:r>
            <w:r w:rsidRPr="00DC72D2">
              <w:rPr>
                <w:rFonts w:ascii="Times New Roman" w:hAnsi="Times New Roman"/>
              </w:rPr>
              <w:t xml:space="preserve"> педаго</w:t>
            </w:r>
            <w:r w:rsidRPr="00DC72D2">
              <w:rPr>
                <w:rFonts w:ascii="Times New Roman" w:hAnsi="Times New Roman"/>
              </w:rPr>
              <w:t>го</w:t>
            </w:r>
            <w:r w:rsidRPr="00DC72D2">
              <w:rPr>
                <w:rFonts w:ascii="Times New Roman" w:hAnsi="Times New Roman"/>
              </w:rPr>
              <w:t xml:space="preserve">в, </w:t>
            </w:r>
            <w:r>
              <w:rPr>
                <w:rFonts w:ascii="Times New Roman" w:hAnsi="Times New Roman"/>
              </w:rPr>
              <w:t>использующих инструменты</w:t>
            </w:r>
            <w:r w:rsidRPr="00DC72D2">
              <w:rPr>
                <w:rFonts w:ascii="Times New Roman" w:hAnsi="Times New Roman"/>
              </w:rPr>
              <w:t xml:space="preserve"> ЦОС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739AC" w:rsidRPr="0075658D" w:rsidTr="0020110C">
        <w:tc>
          <w:tcPr>
            <w:tcW w:w="146" w:type="pct"/>
          </w:tcPr>
          <w:p w:rsidR="00D364F5" w:rsidRPr="0075658D" w:rsidRDefault="00D364F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D364F5" w:rsidRPr="0075658D" w:rsidRDefault="00D364F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D364F5" w:rsidRPr="0075658D" w:rsidRDefault="00D364F5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23" w:type="pct"/>
          </w:tcPr>
          <w:p w:rsidR="00D364F5" w:rsidRPr="0075658D" w:rsidRDefault="00D364F5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487" w:type="pct"/>
          </w:tcPr>
          <w:p w:rsidR="00D364F5" w:rsidRPr="006A3409" w:rsidRDefault="00D364F5" w:rsidP="00D36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/>
              </w:rPr>
            </w:pPr>
            <w:r w:rsidRPr="00D364F5">
              <w:rPr>
                <w:rFonts w:ascii="Times New Roman" w:hAnsi="Times New Roman"/>
              </w:rPr>
              <w:t xml:space="preserve">обучения учителей по дополнительным профессиональным программам, </w:t>
            </w:r>
            <w:r w:rsidRPr="00D364F5">
              <w:rPr>
                <w:rFonts w:ascii="Times New Roman" w:hAnsi="Times New Roman"/>
              </w:rPr>
              <w:lastRenderedPageBreak/>
              <w:t xml:space="preserve">направленным на формирование у обучающихся навыков, обеспечивающих технологический суверенитет страны </w:t>
            </w:r>
          </w:p>
        </w:tc>
        <w:tc>
          <w:tcPr>
            <w:tcW w:w="224" w:type="pct"/>
          </w:tcPr>
          <w:p w:rsidR="00D364F5" w:rsidRPr="0062146C" w:rsidRDefault="00D364F5" w:rsidP="006A34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2024г</w:t>
            </w:r>
          </w:p>
        </w:tc>
        <w:tc>
          <w:tcPr>
            <w:tcW w:w="740" w:type="pct"/>
          </w:tcPr>
          <w:p w:rsidR="00D364F5" w:rsidRDefault="00D364F5" w:rsidP="00D364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обучения педагогов по программам повышения квалификации</w:t>
            </w:r>
            <w:r w:rsidRPr="00D364F5">
              <w:rPr>
                <w:rFonts w:ascii="Times New Roman" w:hAnsi="Times New Roman"/>
              </w:rPr>
              <w:t xml:space="preserve">, направленным на формирование у </w:t>
            </w:r>
            <w:r w:rsidRPr="00D364F5">
              <w:rPr>
                <w:rFonts w:ascii="Times New Roman" w:hAnsi="Times New Roman"/>
              </w:rPr>
              <w:lastRenderedPageBreak/>
              <w:t>обучающихся навыков, обеспечивающих технологический суверенитет страны</w:t>
            </w:r>
          </w:p>
        </w:tc>
        <w:tc>
          <w:tcPr>
            <w:tcW w:w="583" w:type="pct"/>
          </w:tcPr>
          <w:p w:rsidR="00D364F5" w:rsidRDefault="00D364F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План-график курсовой переподготовки педагогов</w:t>
            </w:r>
          </w:p>
        </w:tc>
        <w:tc>
          <w:tcPr>
            <w:tcW w:w="341" w:type="pct"/>
          </w:tcPr>
          <w:p w:rsidR="00D364F5" w:rsidRPr="0075658D" w:rsidRDefault="00D364F5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И.Н.</w:t>
            </w:r>
          </w:p>
        </w:tc>
        <w:tc>
          <w:tcPr>
            <w:tcW w:w="482" w:type="pct"/>
          </w:tcPr>
          <w:p w:rsidR="00D364F5" w:rsidRPr="0075658D" w:rsidRDefault="00D364F5" w:rsidP="00D3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2D2">
              <w:rPr>
                <w:rFonts w:ascii="Times New Roman" w:hAnsi="Times New Roman"/>
              </w:rPr>
              <w:t xml:space="preserve">Увеличение доли педагогов, прошедших обучение по программам повышения </w:t>
            </w:r>
            <w:r w:rsidRPr="00DC72D2">
              <w:rPr>
                <w:rFonts w:ascii="Times New Roman" w:hAnsi="Times New Roman"/>
              </w:rPr>
              <w:lastRenderedPageBreak/>
              <w:t>квалификации</w:t>
            </w:r>
            <w:r>
              <w:rPr>
                <w:rFonts w:ascii="Times New Roman" w:hAnsi="Times New Roman"/>
              </w:rPr>
              <w:t xml:space="preserve">, </w:t>
            </w:r>
            <w:r w:rsidRPr="00D364F5">
              <w:rPr>
                <w:rFonts w:ascii="Times New Roman" w:hAnsi="Times New Roman"/>
              </w:rPr>
              <w:t>направленным на формирование у обучающихся навыков, обеспечивающих технологический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D364F5">
              <w:rPr>
                <w:rFonts w:ascii="Times New Roman" w:hAnsi="Times New Roman"/>
              </w:rPr>
              <w:t>суверенитет страны</w:t>
            </w:r>
          </w:p>
        </w:tc>
        <w:tc>
          <w:tcPr>
            <w:tcW w:w="482" w:type="pct"/>
          </w:tcPr>
          <w:p w:rsidR="00D364F5" w:rsidRPr="0075658D" w:rsidRDefault="00D364F5" w:rsidP="00D3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2D2">
              <w:rPr>
                <w:rFonts w:ascii="Times New Roman" w:hAnsi="Times New Roman"/>
              </w:rPr>
              <w:lastRenderedPageBreak/>
              <w:t>Увеличение доли</w:t>
            </w:r>
            <w:r w:rsidRPr="00DC72D2">
              <w:rPr>
                <w:rFonts w:ascii="Times New Roman" w:hAnsi="Times New Roman"/>
              </w:rPr>
              <w:t xml:space="preserve"> педаго</w:t>
            </w:r>
            <w:r w:rsidRPr="00DC72D2">
              <w:rPr>
                <w:rFonts w:ascii="Times New Roman" w:hAnsi="Times New Roman"/>
              </w:rPr>
              <w:t>го</w:t>
            </w:r>
            <w:r w:rsidRPr="00DC72D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739AC" w:rsidRPr="0075658D" w:rsidTr="0020110C">
        <w:tc>
          <w:tcPr>
            <w:tcW w:w="146" w:type="pct"/>
          </w:tcPr>
          <w:p w:rsidR="00943894" w:rsidRPr="0075658D" w:rsidRDefault="0094389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943894" w:rsidRPr="0075658D" w:rsidRDefault="0094389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943894" w:rsidRDefault="00943894" w:rsidP="00900CF0">
            <w:pPr>
              <w:pStyle w:val="TableParagraph"/>
              <w:spacing w:line="242" w:lineRule="auto"/>
              <w:ind w:left="110" w:right="663"/>
              <w:rPr>
                <w:sz w:val="24"/>
              </w:rPr>
            </w:pPr>
            <w:r>
              <w:rPr>
                <w:sz w:val="24"/>
              </w:rPr>
              <w:t>Конкурсное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23" w:type="pct"/>
          </w:tcPr>
          <w:p w:rsidR="00943894" w:rsidRDefault="00943894" w:rsidP="00900CF0">
            <w:pPr>
              <w:pStyle w:val="TableParagraph"/>
              <w:ind w:left="111" w:right="3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487" w:type="pct"/>
          </w:tcPr>
          <w:p w:rsidR="00943894" w:rsidRDefault="00943894" w:rsidP="00900CF0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4" w:type="pct"/>
          </w:tcPr>
          <w:p w:rsidR="00943894" w:rsidRDefault="00943894" w:rsidP="007F3C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</w:p>
          <w:p w:rsidR="00943894" w:rsidRDefault="00943894" w:rsidP="007F3CC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2028</w:t>
            </w:r>
            <w:r w:rsidR="007F3CCA">
              <w:rPr>
                <w:sz w:val="24"/>
              </w:rPr>
              <w:t xml:space="preserve"> </w:t>
            </w:r>
            <w:r w:rsidR="00D57C35">
              <w:rPr>
                <w:sz w:val="24"/>
              </w:rPr>
              <w:t>гг</w:t>
            </w:r>
          </w:p>
        </w:tc>
        <w:tc>
          <w:tcPr>
            <w:tcW w:w="740" w:type="pct"/>
          </w:tcPr>
          <w:p w:rsidR="00943894" w:rsidRDefault="00943894" w:rsidP="00900CF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Методическое сопровождение педагогов</w:t>
            </w:r>
          </w:p>
        </w:tc>
        <w:tc>
          <w:tcPr>
            <w:tcW w:w="583" w:type="pct"/>
          </w:tcPr>
          <w:p w:rsidR="00943894" w:rsidRDefault="00943894" w:rsidP="00900CF0">
            <w:pPr>
              <w:pStyle w:val="TableParagraph"/>
            </w:pPr>
            <w:r>
              <w:t>План методической работы</w:t>
            </w:r>
          </w:p>
        </w:tc>
        <w:tc>
          <w:tcPr>
            <w:tcW w:w="341" w:type="pct"/>
          </w:tcPr>
          <w:p w:rsidR="00943894" w:rsidRDefault="00943894" w:rsidP="00900CF0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Краснова И.Н.</w:t>
            </w:r>
          </w:p>
        </w:tc>
        <w:tc>
          <w:tcPr>
            <w:tcW w:w="482" w:type="pct"/>
          </w:tcPr>
          <w:p w:rsidR="00943894" w:rsidRDefault="00943894" w:rsidP="00900CF0">
            <w:pPr>
              <w:pStyle w:val="TableParagraph"/>
              <w:tabs>
                <w:tab w:val="left" w:pos="1392"/>
              </w:tabs>
              <w:spacing w:line="276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482" w:type="pct"/>
          </w:tcPr>
          <w:p w:rsidR="00943894" w:rsidRDefault="00943894" w:rsidP="00900CF0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Увеличение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20110C" w:rsidRPr="0075658D" w:rsidTr="0020110C">
        <w:tc>
          <w:tcPr>
            <w:tcW w:w="146" w:type="pct"/>
          </w:tcPr>
          <w:p w:rsidR="00943894" w:rsidRPr="0075658D" w:rsidRDefault="0094389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" w:type="pct"/>
          </w:tcPr>
          <w:p w:rsidR="00943894" w:rsidRPr="0075658D" w:rsidRDefault="0094389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25" w:type="pct"/>
          </w:tcPr>
          <w:p w:rsidR="00943894" w:rsidRPr="0075658D" w:rsidRDefault="00D57C3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пространство</w:t>
            </w:r>
          </w:p>
        </w:tc>
        <w:tc>
          <w:tcPr>
            <w:tcW w:w="523" w:type="pct"/>
          </w:tcPr>
          <w:p w:rsidR="00943894" w:rsidRPr="0075658D" w:rsidRDefault="00D57C3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</w:t>
            </w:r>
            <w:r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487" w:type="pct"/>
          </w:tcPr>
          <w:p w:rsidR="00943894" w:rsidRPr="0075658D" w:rsidRDefault="00D57C3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5">
              <w:rPr>
                <w:rFonts w:ascii="Times New Roman" w:hAnsi="Times New Roman"/>
              </w:rPr>
              <w:lastRenderedPageBreak/>
              <w:t xml:space="preserve">Создание </w:t>
            </w:r>
            <w:r w:rsidRPr="00D57C35">
              <w:rPr>
                <w:rFonts w:ascii="Times New Roman" w:hAnsi="Times New Roman"/>
              </w:rPr>
              <w:t>кабинета педагога-психолога</w:t>
            </w:r>
          </w:p>
        </w:tc>
        <w:tc>
          <w:tcPr>
            <w:tcW w:w="224" w:type="pct"/>
          </w:tcPr>
          <w:p w:rsidR="00D57C35" w:rsidRDefault="00D57C35" w:rsidP="007F3C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</w:p>
          <w:p w:rsidR="00943894" w:rsidRPr="0075658D" w:rsidRDefault="00D57C35" w:rsidP="00D57C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2028</w:t>
            </w:r>
            <w:r>
              <w:rPr>
                <w:sz w:val="24"/>
              </w:rPr>
              <w:t>гг</w:t>
            </w:r>
          </w:p>
        </w:tc>
        <w:tc>
          <w:tcPr>
            <w:tcW w:w="740" w:type="pct"/>
          </w:tcPr>
          <w:p w:rsidR="00943894" w:rsidRDefault="00D57C3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D57C35" w:rsidRPr="0075658D" w:rsidRDefault="00D57C3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>Создание рабочего места педагога-психолога</w:t>
            </w:r>
          </w:p>
        </w:tc>
        <w:tc>
          <w:tcPr>
            <w:tcW w:w="583" w:type="pct"/>
          </w:tcPr>
          <w:p w:rsidR="00943894" w:rsidRPr="0075658D" w:rsidRDefault="00D57C3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МР по функционированию кабинета педагога-психолога</w:t>
            </w:r>
          </w:p>
        </w:tc>
        <w:tc>
          <w:tcPr>
            <w:tcW w:w="341" w:type="pct"/>
          </w:tcPr>
          <w:p w:rsidR="00943894" w:rsidRPr="00D57C35" w:rsidRDefault="00D57C35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5">
              <w:rPr>
                <w:rFonts w:ascii="Times New Roman" w:hAnsi="Times New Roman" w:cs="Times New Roman"/>
                <w:sz w:val="24"/>
              </w:rPr>
              <w:t>Краснова И.Н.</w:t>
            </w:r>
          </w:p>
        </w:tc>
        <w:tc>
          <w:tcPr>
            <w:tcW w:w="482" w:type="pct"/>
          </w:tcPr>
          <w:p w:rsidR="00943894" w:rsidRPr="0075658D" w:rsidRDefault="00943894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</w:tcPr>
          <w:p w:rsidR="00943894" w:rsidRPr="0075658D" w:rsidRDefault="00943894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0C" w:rsidRPr="0075658D" w:rsidTr="0020110C">
        <w:tc>
          <w:tcPr>
            <w:tcW w:w="146" w:type="pct"/>
          </w:tcPr>
          <w:p w:rsidR="0020110C" w:rsidRPr="0075658D" w:rsidRDefault="0020110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20110C" w:rsidRPr="0075658D" w:rsidRDefault="0020110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20110C" w:rsidRPr="0075658D" w:rsidRDefault="0020110C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пространство</w:t>
            </w:r>
          </w:p>
        </w:tc>
        <w:tc>
          <w:tcPr>
            <w:tcW w:w="523" w:type="pct"/>
          </w:tcPr>
          <w:p w:rsidR="0020110C" w:rsidRPr="0075658D" w:rsidRDefault="0020110C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487" w:type="pct"/>
          </w:tcPr>
          <w:p w:rsidR="0020110C" w:rsidRPr="00D57C35" w:rsidRDefault="0020110C" w:rsidP="004C00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 w:rsidRPr="007F3CCA">
              <w:rPr>
                <w:rFonts w:ascii="Times New Roman" w:hAnsi="Times New Roman"/>
              </w:rPr>
              <w:t xml:space="preserve">Создание </w:t>
            </w:r>
            <w:r w:rsidRPr="007F3CCA">
              <w:rPr>
                <w:rFonts w:ascii="Times New Roman" w:hAnsi="Times New Roman"/>
              </w:rPr>
              <w:t>специальных тематических зон</w:t>
            </w:r>
            <w:r w:rsidRPr="007F3CCA">
              <w:rPr>
                <w:rFonts w:ascii="Times New Roman" w:hAnsi="Times New Roman"/>
              </w:rPr>
              <w:t xml:space="preserve"> </w:t>
            </w:r>
            <w:r w:rsidRPr="007F3CCA">
              <w:rPr>
                <w:rFonts w:ascii="Times New Roman" w:hAnsi="Times New Roman"/>
              </w:rPr>
              <w:t xml:space="preserve">для </w:t>
            </w:r>
            <w:r w:rsidRPr="007F3CCA">
              <w:rPr>
                <w:rFonts w:ascii="Times New Roman" w:hAnsi="Times New Roman"/>
              </w:rPr>
              <w:t>обучающихся, педагогов</w:t>
            </w:r>
          </w:p>
        </w:tc>
        <w:tc>
          <w:tcPr>
            <w:tcW w:w="224" w:type="pct"/>
          </w:tcPr>
          <w:p w:rsidR="0020110C" w:rsidRDefault="0020110C" w:rsidP="007F3C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2024-2028 гг</w:t>
            </w:r>
          </w:p>
        </w:tc>
        <w:tc>
          <w:tcPr>
            <w:tcW w:w="740" w:type="pct"/>
          </w:tcPr>
          <w:p w:rsidR="0020110C" w:rsidRDefault="0020110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возможностей зонирования школьного пространства для создания зон отдыха для обучающихся</w:t>
            </w:r>
            <w:r>
              <w:rPr>
                <w:rFonts w:ascii="Times New Roman" w:hAnsi="Times New Roman"/>
              </w:rPr>
              <w:t>, педагогов</w:t>
            </w:r>
          </w:p>
        </w:tc>
        <w:tc>
          <w:tcPr>
            <w:tcW w:w="583" w:type="pct"/>
          </w:tcPr>
          <w:p w:rsidR="0020110C" w:rsidRPr="0075658D" w:rsidRDefault="0020110C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с ДГТУ на участие в проекте «Школа мечты. Гранты Первых»</w:t>
            </w:r>
          </w:p>
        </w:tc>
        <w:tc>
          <w:tcPr>
            <w:tcW w:w="341" w:type="pct"/>
          </w:tcPr>
          <w:p w:rsidR="0020110C" w:rsidRPr="0075658D" w:rsidRDefault="0020110C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 О.Г.</w:t>
            </w:r>
          </w:p>
        </w:tc>
        <w:tc>
          <w:tcPr>
            <w:tcW w:w="482" w:type="pct"/>
          </w:tcPr>
          <w:p w:rsidR="0020110C" w:rsidRPr="0075658D" w:rsidRDefault="0020110C" w:rsidP="00900C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 образовательного пространства </w:t>
            </w:r>
          </w:p>
        </w:tc>
        <w:tc>
          <w:tcPr>
            <w:tcW w:w="482" w:type="pct"/>
          </w:tcPr>
          <w:p w:rsidR="0020110C" w:rsidRPr="0075658D" w:rsidRDefault="0020110C" w:rsidP="00900C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образовательного пространства школы</w:t>
            </w:r>
          </w:p>
        </w:tc>
      </w:tr>
      <w:tr w:rsidR="0020110C" w:rsidRPr="0075658D" w:rsidTr="0020110C">
        <w:tc>
          <w:tcPr>
            <w:tcW w:w="146" w:type="pct"/>
          </w:tcPr>
          <w:p w:rsidR="007F3CCA" w:rsidRPr="0075658D" w:rsidRDefault="007F3CCA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" w:type="pct"/>
          </w:tcPr>
          <w:p w:rsidR="007F3CCA" w:rsidRPr="0075658D" w:rsidRDefault="007F3CCA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25" w:type="pct"/>
          </w:tcPr>
          <w:p w:rsidR="007F3CCA" w:rsidRPr="0075658D" w:rsidRDefault="00E1702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</w:p>
        </w:tc>
        <w:tc>
          <w:tcPr>
            <w:tcW w:w="523" w:type="pct"/>
          </w:tcPr>
          <w:p w:rsidR="007F3CCA" w:rsidRPr="0075658D" w:rsidRDefault="00E1702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ЦОС</w:t>
            </w:r>
          </w:p>
        </w:tc>
        <w:tc>
          <w:tcPr>
            <w:tcW w:w="487" w:type="pct"/>
          </w:tcPr>
          <w:p w:rsidR="007F3CCA" w:rsidRPr="0075658D" w:rsidRDefault="00E17027" w:rsidP="00E170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027">
              <w:rPr>
                <w:rFonts w:ascii="Times New Roman" w:hAnsi="Times New Roman"/>
              </w:rPr>
              <w:t xml:space="preserve">Оснащение </w:t>
            </w:r>
            <w:r w:rsidRPr="00E17027">
              <w:rPr>
                <w:rFonts w:ascii="Times New Roman" w:hAnsi="Times New Roman"/>
              </w:rPr>
              <w:t>школы</w:t>
            </w:r>
            <w:r w:rsidRPr="00E17027">
              <w:rPr>
                <w:rFonts w:ascii="Times New Roman" w:hAnsi="Times New Roman"/>
              </w:rPr>
              <w:t xml:space="preserve"> IT- оборудованием</w:t>
            </w:r>
          </w:p>
        </w:tc>
        <w:tc>
          <w:tcPr>
            <w:tcW w:w="224" w:type="pct"/>
          </w:tcPr>
          <w:p w:rsidR="007F3CCA" w:rsidRPr="0075658D" w:rsidRDefault="00E1702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>-2028 гг</w:t>
            </w:r>
          </w:p>
        </w:tc>
        <w:tc>
          <w:tcPr>
            <w:tcW w:w="740" w:type="pct"/>
          </w:tcPr>
          <w:p w:rsidR="007F3CCA" w:rsidRPr="0075658D" w:rsidRDefault="00E17027" w:rsidP="005739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</w:t>
            </w:r>
          </w:p>
        </w:tc>
        <w:tc>
          <w:tcPr>
            <w:tcW w:w="583" w:type="pct"/>
          </w:tcPr>
          <w:p w:rsidR="007F3CCA" w:rsidRPr="0075658D" w:rsidRDefault="00E1702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субсидия</w:t>
            </w:r>
          </w:p>
        </w:tc>
        <w:tc>
          <w:tcPr>
            <w:tcW w:w="341" w:type="pct"/>
          </w:tcPr>
          <w:p w:rsidR="007F3CCA" w:rsidRPr="0075658D" w:rsidRDefault="00E1702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 О.Г.</w:t>
            </w:r>
          </w:p>
        </w:tc>
        <w:tc>
          <w:tcPr>
            <w:tcW w:w="482" w:type="pct"/>
          </w:tcPr>
          <w:p w:rsidR="007F3CCA" w:rsidRPr="0075658D" w:rsidRDefault="007F3CCA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</w:tcPr>
          <w:p w:rsidR="007F3CCA" w:rsidRPr="0075658D" w:rsidRDefault="007F3CCA" w:rsidP="002E3F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9AC" w:rsidRPr="0075658D" w:rsidTr="0020110C">
        <w:tc>
          <w:tcPr>
            <w:tcW w:w="146" w:type="pct"/>
          </w:tcPr>
          <w:p w:rsidR="005739AC" w:rsidRPr="0075658D" w:rsidRDefault="005739A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5739AC" w:rsidRPr="0075658D" w:rsidRDefault="005739A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5739AC" w:rsidRDefault="005739A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</w:p>
        </w:tc>
        <w:tc>
          <w:tcPr>
            <w:tcW w:w="523" w:type="pct"/>
          </w:tcPr>
          <w:p w:rsidR="005739AC" w:rsidRDefault="005739A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487" w:type="pct"/>
          </w:tcPr>
          <w:p w:rsidR="005739AC" w:rsidRPr="00E17027" w:rsidRDefault="005739AC" w:rsidP="00E170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помещения </w:t>
            </w:r>
            <w:r>
              <w:rPr>
                <w:rFonts w:ascii="Times New Roman" w:hAnsi="Times New Roman"/>
              </w:rPr>
              <w:t>школьного библиотечного информационного центра.</w:t>
            </w:r>
          </w:p>
        </w:tc>
        <w:tc>
          <w:tcPr>
            <w:tcW w:w="224" w:type="pct"/>
          </w:tcPr>
          <w:p w:rsidR="005739AC" w:rsidRDefault="005739A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  <w:tc>
          <w:tcPr>
            <w:tcW w:w="740" w:type="pct"/>
          </w:tcPr>
          <w:p w:rsidR="005739AC" w:rsidRDefault="005739AC" w:rsidP="005739AC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-Капитальный ремонт помещения,</w:t>
            </w:r>
          </w:p>
          <w:p w:rsidR="005739AC" w:rsidRDefault="005739AC" w:rsidP="005739AC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-материально-техническое оснащение,</w:t>
            </w:r>
          </w:p>
          <w:p w:rsidR="005739AC" w:rsidRDefault="005739AC" w:rsidP="005739AC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дизайн-проект помещения</w:t>
            </w:r>
          </w:p>
        </w:tc>
        <w:tc>
          <w:tcPr>
            <w:tcW w:w="583" w:type="pct"/>
          </w:tcPr>
          <w:p w:rsidR="005739AC" w:rsidRDefault="005739AC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капитального ремонта школы,</w:t>
            </w:r>
          </w:p>
          <w:p w:rsidR="005739AC" w:rsidRPr="0075658D" w:rsidRDefault="005739AC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с ДГТУ на участие в проекте «Школа мечты. Гранты Первых»</w:t>
            </w:r>
          </w:p>
        </w:tc>
        <w:tc>
          <w:tcPr>
            <w:tcW w:w="341" w:type="pct"/>
          </w:tcPr>
          <w:p w:rsidR="005739AC" w:rsidRPr="0075658D" w:rsidRDefault="005739AC" w:rsidP="00900C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 О.Г.</w:t>
            </w:r>
          </w:p>
        </w:tc>
        <w:tc>
          <w:tcPr>
            <w:tcW w:w="482" w:type="pct"/>
          </w:tcPr>
          <w:p w:rsidR="005739AC" w:rsidRPr="0075658D" w:rsidRDefault="005739AC" w:rsidP="00900C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 образовательного пространства </w:t>
            </w:r>
          </w:p>
        </w:tc>
        <w:tc>
          <w:tcPr>
            <w:tcW w:w="482" w:type="pct"/>
          </w:tcPr>
          <w:p w:rsidR="005739AC" w:rsidRPr="0075658D" w:rsidRDefault="005739AC" w:rsidP="00900C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образовательного пространства школы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47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274"/>
        <w:gridCol w:w="6956"/>
        <w:gridCol w:w="30"/>
      </w:tblGrid>
      <w:tr w:rsidR="00815AEC" w:rsidRPr="00A35812" w:rsidTr="00820E38">
        <w:trPr>
          <w:gridAfter w:val="1"/>
          <w:wAfter w:w="30" w:type="dxa"/>
          <w:trHeight w:val="360"/>
        </w:trPr>
        <w:tc>
          <w:tcPr>
            <w:tcW w:w="687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74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ind w:left="141" w:right="284"/>
              <w:jc w:val="center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6956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15AEC" w:rsidRPr="00A35812" w:rsidTr="00820E38">
        <w:trPr>
          <w:gridAfter w:val="1"/>
          <w:wAfter w:w="24" w:type="dxa"/>
          <w:trHeight w:val="983"/>
        </w:trPr>
        <w:tc>
          <w:tcPr>
            <w:tcW w:w="688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На уровне учредителя</w:t>
            </w:r>
          </w:p>
        </w:tc>
        <w:tc>
          <w:tcPr>
            <w:tcW w:w="6960" w:type="dxa"/>
          </w:tcPr>
          <w:p w:rsidR="00815AEC" w:rsidRPr="00A35812" w:rsidRDefault="00815AEC" w:rsidP="00815AEC">
            <w:pPr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Достигнут средний </w:t>
            </w:r>
            <w:r w:rsidRPr="00A35812">
              <w:rPr>
                <w:rFonts w:ascii="Times New Roman" w:hAnsi="Times New Roman" w:cs="Times New Roman"/>
                <w:lang w:val="ru-RU"/>
              </w:rPr>
              <w:t xml:space="preserve"> уровень «Школы Минпросвещения России»;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Школа соответствует единым требованиям к организации образовательной, воспитательной деятельности, образовательной среде, школьному климату.</w:t>
            </w:r>
          </w:p>
        </w:tc>
      </w:tr>
      <w:tr w:rsidR="00815AEC" w:rsidRPr="00A35812" w:rsidTr="00820E38">
        <w:trPr>
          <w:gridAfter w:val="1"/>
          <w:wAfter w:w="24" w:type="dxa"/>
          <w:trHeight w:val="4053"/>
        </w:trPr>
        <w:tc>
          <w:tcPr>
            <w:tcW w:w="688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5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На уровне администрации</w:t>
            </w:r>
          </w:p>
        </w:tc>
        <w:tc>
          <w:tcPr>
            <w:tcW w:w="6960" w:type="dxa"/>
          </w:tcPr>
          <w:p w:rsidR="00815AEC" w:rsidRPr="00A35812" w:rsidRDefault="00815AEC" w:rsidP="00815AEC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услуг;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Школа функционирует по единым критериям, обеспечивает доступность качественного образования и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Предоставляет равные возможности для всех обучающихся.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Синхронизированы, взаимодействуют и дополняют друг друга учебный процесс и внеурочная деятельность.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815AEC" w:rsidRPr="00A35812" w:rsidTr="00820E38">
        <w:trPr>
          <w:gridAfter w:val="1"/>
          <w:wAfter w:w="24" w:type="dxa"/>
          <w:trHeight w:val="2597"/>
        </w:trPr>
        <w:tc>
          <w:tcPr>
            <w:tcW w:w="688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5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На уровне педагогических работников</w:t>
            </w:r>
          </w:p>
        </w:tc>
        <w:tc>
          <w:tcPr>
            <w:tcW w:w="6960" w:type="dxa"/>
          </w:tcPr>
          <w:p w:rsidR="00815AEC" w:rsidRPr="00A35812" w:rsidRDefault="00815AEC" w:rsidP="00815AEC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Разработаны и апробированы мероприятия, направленные на обучение, профессиональное развитие педагогов.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Разработана </w:t>
            </w:r>
            <w:r w:rsidRPr="00A35812">
              <w:rPr>
                <w:rFonts w:ascii="Times New Roman" w:hAnsi="Times New Roman" w:cs="Times New Roman"/>
                <w:lang w:val="ru-RU"/>
              </w:rPr>
              <w:t>внутришкольная система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мониторинга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профессиональных дефицитов педагогов.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системная </w:t>
            </w:r>
            <w:r w:rsidRPr="00A35812">
              <w:rPr>
                <w:rFonts w:ascii="Times New Roman" w:hAnsi="Times New Roman" w:cs="Times New Roman"/>
                <w:lang w:val="ru-RU"/>
              </w:rPr>
              <w:t>работа по повышению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профессиональных компетенций педагогического и административного коллектива.</w:t>
            </w:r>
          </w:p>
        </w:tc>
      </w:tr>
      <w:tr w:rsidR="00815AEC" w:rsidRPr="00A35812" w:rsidTr="00820E38">
        <w:trPr>
          <w:gridAfter w:val="1"/>
          <w:wAfter w:w="24" w:type="dxa"/>
          <w:trHeight w:val="1947"/>
        </w:trPr>
        <w:tc>
          <w:tcPr>
            <w:tcW w:w="688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5" w:type="dxa"/>
          </w:tcPr>
          <w:p w:rsidR="00815AEC" w:rsidRPr="00A35812" w:rsidRDefault="00815AEC" w:rsidP="00921704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На уровне обучающихся и их родителей (законных представителей)</w:t>
            </w:r>
          </w:p>
        </w:tc>
        <w:tc>
          <w:tcPr>
            <w:tcW w:w="6960" w:type="dxa"/>
          </w:tcPr>
          <w:p w:rsidR="00815AEC" w:rsidRPr="00A35812" w:rsidRDefault="00815AEC" w:rsidP="00815AEC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Семья–активный участник процесса социализации, </w:t>
            </w:r>
            <w:r w:rsidRPr="00A35812">
              <w:rPr>
                <w:rFonts w:ascii="Times New Roman" w:hAnsi="Times New Roman" w:cs="Times New Roman"/>
                <w:lang w:val="ru-RU"/>
              </w:rPr>
              <w:t>выбора профессионального и жизненного пути, формирования мировоззрения.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815AEC" w:rsidRPr="00A35812" w:rsidRDefault="00815AEC" w:rsidP="00815AEC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Ведется системная работа школы с семьей по вопросам обучения и воспитания обучающихся</w:t>
            </w:r>
          </w:p>
        </w:tc>
      </w:tr>
      <w:tr w:rsidR="00820E38" w:rsidRPr="00A35812" w:rsidTr="008C7886">
        <w:trPr>
          <w:trHeight w:val="960"/>
        </w:trPr>
        <w:tc>
          <w:tcPr>
            <w:tcW w:w="688" w:type="dxa"/>
          </w:tcPr>
          <w:p w:rsidR="00820E38" w:rsidRPr="00A35812" w:rsidRDefault="00820E38" w:rsidP="0092170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5" w:type="dxa"/>
          </w:tcPr>
          <w:p w:rsidR="00820E38" w:rsidRPr="00A35812" w:rsidRDefault="00820E38" w:rsidP="00921704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На уровне партнеров</w:t>
            </w:r>
          </w:p>
        </w:tc>
        <w:tc>
          <w:tcPr>
            <w:tcW w:w="6956" w:type="dxa"/>
          </w:tcPr>
          <w:p w:rsidR="00820E38" w:rsidRPr="00820E38" w:rsidRDefault="00820E38" w:rsidP="00820E38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0E38">
              <w:rPr>
                <w:rFonts w:ascii="Times New Roman" w:hAnsi="Times New Roman" w:cs="Times New Roman"/>
                <w:lang w:val="ru-RU"/>
              </w:rPr>
              <w:t xml:space="preserve">Организовано сетевое взаимодействие </w:t>
            </w:r>
            <w:r w:rsidRPr="00820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ЦПиСПСУ АР</w:t>
            </w:r>
            <w:r w:rsidRPr="00820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20E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МБУ </w:t>
            </w:r>
            <w:r w:rsidRPr="00820E3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ППМСЦ</w:t>
            </w:r>
            <w:r w:rsidRPr="00820E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АР </w:t>
            </w:r>
          </w:p>
          <w:p w:rsidR="00820E38" w:rsidRPr="00820E38" w:rsidRDefault="00820E38" w:rsidP="00921704">
            <w:pPr>
              <w:widowControl/>
              <w:autoSpaceDE/>
              <w:autoSpaceDN/>
              <w:adjustRightInd w:val="0"/>
              <w:snapToGrid w:val="0"/>
              <w:ind w:left="567"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" w:type="dxa"/>
          </w:tcPr>
          <w:p w:rsidR="00820E38" w:rsidRPr="00820E38" w:rsidRDefault="00820E38" w:rsidP="00921704">
            <w:pPr>
              <w:widowControl/>
              <w:autoSpaceDE/>
              <w:autoSpaceDN/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2E3F95">
        <w:tc>
          <w:tcPr>
            <w:tcW w:w="1282" w:type="pct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2E3F95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921704" w:rsidRPr="0049437F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hAnsi="Times New Roman" w:cs="Times New Roman"/>
              </w:rPr>
            </w:pPr>
            <w:r w:rsidRPr="0049437F">
              <w:rPr>
                <w:rFonts w:ascii="Times New Roman" w:hAnsi="Times New Roman" w:cs="Times New Roman"/>
              </w:rPr>
              <w:t>Основные общеобразовательные программы начального, основного общего образования соответствуют</w:t>
            </w:r>
            <w:r>
              <w:rPr>
                <w:rFonts w:ascii="Times New Roman" w:hAnsi="Times New Roman" w:cs="Times New Roman"/>
              </w:rPr>
              <w:t xml:space="preserve"> обновленным ФГОС</w:t>
            </w:r>
            <w:r w:rsidRPr="0049437F">
              <w:rPr>
                <w:rFonts w:ascii="Times New Roman" w:hAnsi="Times New Roman" w:cs="Times New Roman"/>
              </w:rPr>
              <w:t>;</w:t>
            </w:r>
          </w:p>
          <w:p w:rsidR="00921704" w:rsidRPr="0049437F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hAnsi="Times New Roman" w:cs="Times New Roman"/>
              </w:rPr>
            </w:pPr>
            <w:r w:rsidRPr="0049437F">
              <w:rPr>
                <w:rFonts w:ascii="Times New Roman" w:hAnsi="Times New Roman" w:cs="Times New Roman"/>
              </w:rPr>
              <w:t>Правила приема граждан на обучение по образова</w:t>
            </w:r>
            <w:r>
              <w:rPr>
                <w:rFonts w:ascii="Times New Roman" w:hAnsi="Times New Roman" w:cs="Times New Roman"/>
              </w:rPr>
              <w:t>тельным программам НОО, ООО</w:t>
            </w:r>
            <w:r w:rsidRPr="0049437F">
              <w:rPr>
                <w:rFonts w:ascii="Times New Roman" w:hAnsi="Times New Roman" w:cs="Times New Roman"/>
              </w:rPr>
              <w:t>.</w:t>
            </w:r>
          </w:p>
          <w:p w:rsidR="00921704" w:rsidRPr="0049437F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hAnsi="Times New Roman" w:cs="Times New Roman"/>
              </w:rPr>
            </w:pPr>
            <w:r w:rsidRPr="0049437F">
              <w:rPr>
                <w:rFonts w:ascii="Times New Roman" w:hAnsi="Times New Roman" w:cs="Times New Roman"/>
              </w:rPr>
              <w:t>Положение о формах получения образования;</w:t>
            </w:r>
          </w:p>
          <w:p w:rsidR="00921704" w:rsidRPr="0049437F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hAnsi="Times New Roman" w:cs="Times New Roman"/>
              </w:rPr>
            </w:pPr>
            <w:r w:rsidRPr="0049437F">
              <w:rPr>
                <w:rFonts w:ascii="Times New Roman" w:hAnsi="Times New Roman" w:cs="Times New Roman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:rsidR="00921704" w:rsidRPr="0049437F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hAnsi="Times New Roman" w:cs="Times New Roman"/>
              </w:rPr>
            </w:pPr>
            <w:r w:rsidRPr="0049437F">
              <w:rPr>
                <w:rFonts w:ascii="Times New Roman" w:hAnsi="Times New Roman" w:cs="Times New Roman"/>
              </w:rPr>
              <w:t>Положение об организации обучения обучающихся по индивидуальному учебному плану;</w:t>
            </w:r>
          </w:p>
          <w:p w:rsidR="00921704" w:rsidRPr="0049437F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hAnsi="Times New Roman" w:cs="Times New Roman"/>
              </w:rPr>
            </w:pPr>
            <w:r w:rsidRPr="0049437F">
              <w:rPr>
                <w:rFonts w:ascii="Times New Roman" w:hAnsi="Times New Roman" w:cs="Times New Roman"/>
              </w:rPr>
              <w:t>Положения о формах получения образования;</w:t>
            </w:r>
          </w:p>
          <w:p w:rsidR="00921704" w:rsidRPr="0049437F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hAnsi="Times New Roman" w:cs="Times New Roman"/>
              </w:rPr>
            </w:pPr>
            <w:r w:rsidRPr="0049437F">
              <w:rPr>
                <w:rFonts w:ascii="Times New Roman" w:hAnsi="Times New Roman" w:cs="Times New Roman"/>
              </w:rPr>
              <w:t>Положение о языке образования;</w:t>
            </w:r>
          </w:p>
          <w:p w:rsidR="00921704" w:rsidRPr="0049437F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hAnsi="Times New Roman" w:cs="Times New Roman"/>
              </w:rPr>
            </w:pPr>
            <w:r w:rsidRPr="0049437F">
              <w:rPr>
                <w:rFonts w:ascii="Times New Roman" w:hAnsi="Times New Roman" w:cs="Times New Roman"/>
              </w:rPr>
              <w:t xml:space="preserve">Положение о комиссии </w:t>
            </w:r>
            <w:r w:rsidRPr="0049437F">
              <w:rPr>
                <w:rFonts w:ascii="Times New Roman" w:hAnsi="Times New Roman" w:cs="Times New Roman"/>
              </w:rPr>
              <w:lastRenderedPageBreak/>
              <w:t>урегулированию споров между участниками образовательных отношений;</w:t>
            </w:r>
          </w:p>
          <w:p w:rsidR="00921704" w:rsidRPr="00921704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37F">
              <w:rPr>
                <w:rFonts w:ascii="Times New Roman" w:hAnsi="Times New Roman" w:cs="Times New Roman"/>
              </w:rPr>
              <w:t>Положение о нормах профессиональной этике педагогических работников;</w:t>
            </w:r>
          </w:p>
          <w:p w:rsidR="00E3729D" w:rsidRPr="0075658D" w:rsidRDefault="00921704" w:rsidP="009217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37F">
              <w:rPr>
                <w:rFonts w:ascii="Times New Roman" w:hAnsi="Times New Roman" w:cs="Times New Roman"/>
              </w:rPr>
              <w:t>Положение о ВСОКО</w:t>
            </w:r>
          </w:p>
        </w:tc>
        <w:tc>
          <w:tcPr>
            <w:tcW w:w="1149" w:type="pct"/>
          </w:tcPr>
          <w:p w:rsidR="00E3729D" w:rsidRPr="00921704" w:rsidRDefault="0092170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17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Достаточный уровень </w:t>
            </w:r>
          </w:p>
        </w:tc>
        <w:tc>
          <w:tcPr>
            <w:tcW w:w="811" w:type="pct"/>
          </w:tcPr>
          <w:p w:rsidR="00E3729D" w:rsidRPr="00921704" w:rsidRDefault="00921704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1704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879" w:type="pct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E3F95">
        <w:tc>
          <w:tcPr>
            <w:tcW w:w="1282" w:type="pct"/>
          </w:tcPr>
          <w:p w:rsidR="00E3729D" w:rsidRPr="0075658D" w:rsidRDefault="00E3729D" w:rsidP="00921704">
            <w:pPr>
              <w:pStyle w:val="a3"/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878" w:type="pct"/>
          </w:tcPr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921704" w:rsidRPr="00921704">
              <w:rPr>
                <w:rFonts w:ascii="Times New Roman" w:eastAsia="Times New Roman" w:hAnsi="Times New Roman" w:cs="Times New Roman"/>
                <w:color w:val="000000"/>
              </w:rPr>
              <w:t>8 учебных кабинетов</w:t>
            </w:r>
            <w:r w:rsidR="0092170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интерактивной доской, рабочим местом учителя с доступом в Интернет,</w:t>
            </w: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- 1 компьютерный класс</w:t>
            </w:r>
            <w:r w:rsidR="00921704" w:rsidRPr="0092170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приспособленное помещение для </w:t>
            </w:r>
            <w:r w:rsidR="00921704" w:rsidRPr="00921704">
              <w:rPr>
                <w:rFonts w:ascii="Times New Roman" w:eastAsia="Times New Roman" w:hAnsi="Times New Roman" w:cs="Times New Roman"/>
                <w:color w:val="000000"/>
              </w:rPr>
              <w:t>спортзал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921704" w:rsidRPr="00921704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3729D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буфет с обеденным залом,</w:t>
            </w: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- 2 спортивны площадки,</w:t>
            </w: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- 9 моноблоков, 11 ноутбуков, 64 планшета.</w:t>
            </w:r>
          </w:p>
          <w:p w:rsidR="000D6CF6" w:rsidRPr="00921704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спортивное оборудование, спортивный инвентарь</w:t>
            </w:r>
          </w:p>
        </w:tc>
        <w:tc>
          <w:tcPr>
            <w:tcW w:w="1149" w:type="pct"/>
          </w:tcPr>
          <w:p w:rsidR="00E3729D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CF6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 помещений</w:t>
            </w: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Устаревшее оборудование</w:t>
            </w:r>
          </w:p>
          <w:p w:rsid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Pr="000D6CF6" w:rsidRDefault="000D6CF6" w:rsidP="000D6C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Недостаточное количество</w:t>
            </w:r>
          </w:p>
        </w:tc>
        <w:tc>
          <w:tcPr>
            <w:tcW w:w="811" w:type="pct"/>
          </w:tcPr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Школьная мебель,</w:t>
            </w:r>
          </w:p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Стабильный доступ к сети Интернет</w:t>
            </w:r>
          </w:p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729D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CF6">
              <w:rPr>
                <w:rFonts w:ascii="Times New Roman" w:eastAsia="Times New Roman" w:hAnsi="Times New Roman" w:cs="Times New Roman"/>
                <w:color w:val="000000"/>
              </w:rPr>
              <w:t>Модульный спортивный зал</w:t>
            </w:r>
          </w:p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Требуется замена</w:t>
            </w:r>
          </w:p>
          <w:p w:rsid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F6" w:rsidRP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Требуется дополнить</w:t>
            </w:r>
          </w:p>
        </w:tc>
        <w:tc>
          <w:tcPr>
            <w:tcW w:w="879" w:type="pct"/>
          </w:tcPr>
          <w:p w:rsidR="00E3729D" w:rsidRPr="000D6CF6" w:rsidRDefault="000D6CF6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CF6">
              <w:rPr>
                <w:rFonts w:ascii="Times New Roman" w:eastAsia="Times New Roman" w:hAnsi="Times New Roman" w:cs="Times New Roman"/>
                <w:color w:val="000000"/>
              </w:rPr>
              <w:t>Средства по программе капитального ремонта школы</w:t>
            </w:r>
          </w:p>
        </w:tc>
      </w:tr>
      <w:tr w:rsidR="00E3729D" w:rsidRPr="0075658D" w:rsidTr="002E3F95">
        <w:tc>
          <w:tcPr>
            <w:tcW w:w="1282" w:type="pct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A23A7" w:rsidRDefault="00EA23A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92% педагогов  с высшим педагогическим образованием,</w:t>
            </w:r>
          </w:p>
          <w:p w:rsidR="00E3729D" w:rsidRDefault="00EA23A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23A7">
              <w:rPr>
                <w:rFonts w:ascii="Times New Roman" w:eastAsia="Times New Roman" w:hAnsi="Times New Roman" w:cs="Times New Roman"/>
                <w:color w:val="000000"/>
              </w:rPr>
              <w:t>70% педагогов со стажем работы более 20 лет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A23A7" w:rsidRDefault="00EA23A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15% молодых педагогов,</w:t>
            </w:r>
          </w:p>
          <w:p w:rsidR="00EA23A7" w:rsidRDefault="00EA23A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38% Педагоги с ВК и ПК,</w:t>
            </w:r>
          </w:p>
          <w:p w:rsidR="00EA23A7" w:rsidRPr="00EA23A7" w:rsidRDefault="00EA23A7" w:rsidP="00EA23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100% педагогов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своевременно повышают квалификацию</w:t>
            </w:r>
          </w:p>
        </w:tc>
        <w:tc>
          <w:tcPr>
            <w:tcW w:w="1149" w:type="pct"/>
          </w:tcPr>
          <w:p w:rsidR="00E3729D" w:rsidRP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Повышение уровня образования педагога</w:t>
            </w:r>
          </w:p>
        </w:tc>
        <w:tc>
          <w:tcPr>
            <w:tcW w:w="811" w:type="pct"/>
          </w:tcPr>
          <w:p w:rsid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в ОУ ВПО</w:t>
            </w:r>
          </w:p>
          <w:p w:rsid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729D" w:rsidRP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6C">
              <w:rPr>
                <w:rFonts w:ascii="Times New Roman" w:eastAsia="Times New Roman" w:hAnsi="Times New Roman" w:cs="Times New Roman"/>
                <w:color w:val="000000"/>
              </w:rPr>
              <w:t>Вакансия учителя физики</w:t>
            </w:r>
          </w:p>
        </w:tc>
        <w:tc>
          <w:tcPr>
            <w:tcW w:w="879" w:type="pct"/>
          </w:tcPr>
          <w:p w:rsid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729D" w:rsidRP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6C">
              <w:rPr>
                <w:rFonts w:ascii="Times New Roman" w:eastAsia="Times New Roman" w:hAnsi="Times New Roman" w:cs="Times New Roman"/>
                <w:color w:val="000000"/>
              </w:rPr>
              <w:t>Поиск через портал «Работа в России», запросы в образовательные учреждения СПО, ВПО</w:t>
            </w:r>
          </w:p>
        </w:tc>
      </w:tr>
      <w:tr w:rsidR="00E3729D" w:rsidRPr="0075658D" w:rsidTr="002E3F95">
        <w:tc>
          <w:tcPr>
            <w:tcW w:w="1282" w:type="pct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6C">
              <w:rPr>
                <w:rFonts w:ascii="Times New Roman" w:eastAsia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149" w:type="pct"/>
          </w:tcPr>
          <w:p w:rsidR="00E3729D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6C">
              <w:rPr>
                <w:rFonts w:ascii="Times New Roman" w:eastAsia="Times New Roman" w:hAnsi="Times New Roman" w:cs="Times New Roman"/>
                <w:color w:val="000000"/>
              </w:rPr>
              <w:t>Бюджет Ростовской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1766C" w:rsidRP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6C">
              <w:rPr>
                <w:rFonts w:ascii="Times New Roman" w:eastAsia="Times New Roman" w:hAnsi="Times New Roman" w:cs="Times New Roman"/>
                <w:color w:val="000000"/>
              </w:rPr>
              <w:t>Бюджет Аксайского района</w:t>
            </w:r>
          </w:p>
        </w:tc>
        <w:tc>
          <w:tcPr>
            <w:tcW w:w="811" w:type="pct"/>
          </w:tcPr>
          <w:p w:rsidR="00E3729D" w:rsidRP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6C">
              <w:rPr>
                <w:rFonts w:ascii="Times New Roman" w:eastAsia="Times New Roman" w:hAnsi="Times New Roman" w:cs="Times New Roman"/>
                <w:color w:val="000000"/>
              </w:rPr>
              <w:t>Полное финансирование</w:t>
            </w:r>
          </w:p>
        </w:tc>
        <w:tc>
          <w:tcPr>
            <w:tcW w:w="879" w:type="pct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E3F95">
        <w:tc>
          <w:tcPr>
            <w:tcW w:w="1282" w:type="pct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6C">
              <w:rPr>
                <w:rFonts w:ascii="Times New Roman" w:eastAsia="Times New Roman" w:hAnsi="Times New Roman" w:cs="Times New Roman"/>
                <w:color w:val="000000"/>
              </w:rPr>
              <w:t>Официальная страница школы в сети Интернет,</w:t>
            </w:r>
          </w:p>
          <w:p w:rsid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6C">
              <w:rPr>
                <w:rFonts w:ascii="Times New Roman" w:eastAsia="Times New Roman" w:hAnsi="Times New Roman" w:cs="Times New Roman"/>
                <w:color w:val="000000"/>
              </w:rPr>
              <w:t>Официальные страницы в социальных сетях</w:t>
            </w:r>
          </w:p>
          <w:p w:rsidR="007166A7" w:rsidRDefault="007166A7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ЦОС «Моя школа»</w:t>
            </w:r>
          </w:p>
          <w:p w:rsidR="0031766C" w:rsidRPr="0075658D" w:rsidRDefault="007166A7" w:rsidP="00DD23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Мессенджер «Сферум»</w:t>
            </w:r>
          </w:p>
        </w:tc>
        <w:tc>
          <w:tcPr>
            <w:tcW w:w="1149" w:type="pct"/>
          </w:tcPr>
          <w:p w:rsidR="00E3729D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Pr="00210C4B">
                <w:rPr>
                  <w:rStyle w:val="af1"/>
                  <w:rFonts w:ascii="Times New Roman" w:eastAsia="Times New Roman" w:hAnsi="Times New Roman" w:cs="Times New Roman"/>
                </w:rPr>
                <w:t>http://истоминская-школа.рф/</w:t>
              </w:r>
            </w:hyperlink>
          </w:p>
          <w:p w:rsid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Pr="00210C4B">
                <w:rPr>
                  <w:rStyle w:val="af1"/>
                  <w:rFonts w:ascii="Times New Roman" w:eastAsia="Times New Roman" w:hAnsi="Times New Roman" w:cs="Times New Roman"/>
                </w:rPr>
                <w:t>https://vk.com/istominoooh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766C" w:rsidRPr="0031766C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Pr="00210C4B">
                <w:rPr>
                  <w:rStyle w:val="af1"/>
                  <w:rFonts w:ascii="Times New Roman" w:eastAsia="Times New Roman" w:hAnsi="Times New Roman" w:cs="Times New Roman"/>
                </w:rPr>
                <w:t>https://t.me/istomino67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1" w:type="pct"/>
          </w:tcPr>
          <w:p w:rsidR="00E3729D" w:rsidRPr="005A2C10" w:rsidRDefault="0031766C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2C10">
              <w:rPr>
                <w:rFonts w:ascii="Times New Roman" w:eastAsia="Times New Roman" w:hAnsi="Times New Roman" w:cs="Times New Roman"/>
                <w:color w:val="000000"/>
              </w:rPr>
              <w:t>действует</w:t>
            </w:r>
          </w:p>
        </w:tc>
        <w:tc>
          <w:tcPr>
            <w:tcW w:w="879" w:type="pct"/>
          </w:tcPr>
          <w:p w:rsidR="00E3729D" w:rsidRPr="0075658D" w:rsidRDefault="00E3729D" w:rsidP="002E3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22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402"/>
      </w:tblGrid>
      <w:tr w:rsidR="00CF17B3" w:rsidRPr="00126381" w:rsidTr="00CF17B3">
        <w:trPr>
          <w:trHeight w:hRule="exact" w:val="325"/>
        </w:trPr>
        <w:tc>
          <w:tcPr>
            <w:tcW w:w="3260" w:type="dxa"/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jc w:val="center"/>
              <w:rPr>
                <w:sz w:val="24"/>
                <w:szCs w:val="24"/>
              </w:rPr>
            </w:pPr>
            <w:r w:rsidRPr="00126381">
              <w:rPr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jc w:val="center"/>
              <w:rPr>
                <w:sz w:val="24"/>
                <w:szCs w:val="24"/>
              </w:rPr>
            </w:pPr>
            <w:r w:rsidRPr="00126381">
              <w:rPr>
                <w:b/>
                <w:bCs/>
                <w:sz w:val="24"/>
                <w:szCs w:val="24"/>
              </w:rPr>
              <w:t>Описание результата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ind w:firstLine="320"/>
              <w:rPr>
                <w:sz w:val="24"/>
                <w:szCs w:val="24"/>
              </w:rPr>
            </w:pPr>
            <w:r w:rsidRPr="00126381">
              <w:rPr>
                <w:b/>
                <w:bCs/>
                <w:sz w:val="24"/>
                <w:szCs w:val="24"/>
              </w:rPr>
              <w:t>Количественные показатели</w:t>
            </w:r>
          </w:p>
        </w:tc>
      </w:tr>
      <w:tr w:rsidR="00CF17B3" w:rsidRPr="00126381" w:rsidTr="00CF17B3">
        <w:trPr>
          <w:trHeight w:hRule="exact" w:val="943"/>
        </w:trPr>
        <w:tc>
          <w:tcPr>
            <w:tcW w:w="3260" w:type="dxa"/>
            <w:shd w:val="clear" w:color="auto" w:fill="FFFFFF"/>
            <w:vAlign w:val="bottom"/>
          </w:tcPr>
          <w:p w:rsidR="00CF17B3" w:rsidRPr="00126381" w:rsidRDefault="00CF17B3" w:rsidP="00900CF0">
            <w:pPr>
              <w:pStyle w:val="aff3"/>
              <w:tabs>
                <w:tab w:val="left" w:pos="2467"/>
              </w:tabs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Управленческий</w:t>
            </w:r>
            <w:r w:rsidRPr="00126381">
              <w:rPr>
                <w:sz w:val="24"/>
                <w:szCs w:val="24"/>
              </w:rPr>
              <w:tab/>
              <w:t>анализ</w:t>
            </w:r>
          </w:p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результатов самодиагностики школы.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CF17B3" w:rsidRPr="00126381" w:rsidRDefault="00CF17B3" w:rsidP="00900CF0">
            <w:pPr>
              <w:pStyle w:val="aff3"/>
              <w:tabs>
                <w:tab w:val="left" w:pos="1157"/>
                <w:tab w:val="left" w:pos="1819"/>
              </w:tabs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Отчет</w:t>
            </w:r>
            <w:r w:rsidRPr="00126381">
              <w:rPr>
                <w:sz w:val="24"/>
                <w:szCs w:val="24"/>
              </w:rPr>
              <w:tab/>
              <w:t>о</w:t>
            </w:r>
            <w:r w:rsidRPr="00126381">
              <w:rPr>
                <w:sz w:val="24"/>
                <w:szCs w:val="24"/>
              </w:rPr>
              <w:tab/>
              <w:t>результатах</w:t>
            </w:r>
          </w:p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самодиагностики. Аналитическая справка.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rPr>
                <w:sz w:val="24"/>
                <w:szCs w:val="24"/>
              </w:rPr>
            </w:pPr>
          </w:p>
        </w:tc>
      </w:tr>
      <w:tr w:rsidR="00CF17B3" w:rsidRPr="00126381" w:rsidTr="00CF17B3">
        <w:trPr>
          <w:trHeight w:hRule="exact" w:val="632"/>
        </w:trPr>
        <w:tc>
          <w:tcPr>
            <w:tcW w:w="3260" w:type="dxa"/>
            <w:shd w:val="clear" w:color="auto" w:fill="FFFFFF"/>
            <w:vAlign w:val="bottom"/>
          </w:tcPr>
          <w:p w:rsidR="00CF17B3" w:rsidRPr="00126381" w:rsidRDefault="00CF17B3" w:rsidP="00900CF0">
            <w:pPr>
              <w:pStyle w:val="aff3"/>
              <w:spacing w:line="271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Выбор управленческого трека развития школы.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CF17B3" w:rsidRPr="00126381" w:rsidRDefault="00CF17B3" w:rsidP="00900CF0">
            <w:pPr>
              <w:pStyle w:val="aff3"/>
              <w:tabs>
                <w:tab w:val="left" w:pos="2011"/>
              </w:tabs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Составление</w:t>
            </w:r>
            <w:r w:rsidRPr="00126381">
              <w:rPr>
                <w:sz w:val="24"/>
                <w:szCs w:val="24"/>
              </w:rPr>
              <w:tab/>
              <w:t>дорожной</w:t>
            </w:r>
          </w:p>
          <w:p w:rsidR="00CF17B3" w:rsidRPr="00126381" w:rsidRDefault="00CF17B3" w:rsidP="00900CF0">
            <w:pPr>
              <w:pStyle w:val="aff3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карты.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rPr>
                <w:sz w:val="24"/>
                <w:szCs w:val="24"/>
              </w:rPr>
            </w:pPr>
          </w:p>
        </w:tc>
      </w:tr>
      <w:tr w:rsidR="00CF17B3" w:rsidRPr="00126381" w:rsidTr="00CF17B3">
        <w:trPr>
          <w:trHeight w:hRule="exact" w:val="1570"/>
        </w:trPr>
        <w:tc>
          <w:tcPr>
            <w:tcW w:w="3260" w:type="dxa"/>
            <w:shd w:val="clear" w:color="auto" w:fill="FFFFFF"/>
          </w:tcPr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Описание условий перехода на следующий уровень с учетом восьми магистральных направлений развития.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CF17B3" w:rsidRPr="00126381" w:rsidRDefault="00CF17B3" w:rsidP="00900CF0">
            <w:pPr>
              <w:pStyle w:val="aff3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рабочих программ,</w:t>
            </w:r>
            <w:r>
              <w:rPr>
                <w:sz w:val="24"/>
                <w:szCs w:val="24"/>
              </w:rPr>
              <w:t xml:space="preserve"> </w:t>
            </w:r>
            <w:r w:rsidRPr="00126381">
              <w:rPr>
                <w:sz w:val="24"/>
                <w:szCs w:val="24"/>
              </w:rPr>
              <w:t>графика</w:t>
            </w:r>
          </w:p>
          <w:p w:rsidR="00CF17B3" w:rsidRPr="00126381" w:rsidRDefault="00CF17B3" w:rsidP="00900CF0">
            <w:pPr>
              <w:pStyle w:val="aff3"/>
              <w:tabs>
                <w:tab w:val="right" w:pos="30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Оценочных </w:t>
            </w:r>
            <w:r w:rsidRPr="00126381">
              <w:rPr>
                <w:sz w:val="24"/>
                <w:szCs w:val="24"/>
              </w:rPr>
              <w:t>процедур,</w:t>
            </w:r>
          </w:p>
          <w:p w:rsidR="00CF17B3" w:rsidRPr="00126381" w:rsidRDefault="00CF17B3" w:rsidP="00900CF0">
            <w:pPr>
              <w:pStyle w:val="aff3"/>
              <w:tabs>
                <w:tab w:val="right" w:pos="3029"/>
              </w:tabs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индивидуальных</w:t>
            </w:r>
            <w:r w:rsidRPr="00126381">
              <w:rPr>
                <w:sz w:val="24"/>
                <w:szCs w:val="24"/>
              </w:rPr>
              <w:tab/>
              <w:t>программ</w:t>
            </w:r>
          </w:p>
          <w:p w:rsidR="00CF17B3" w:rsidRPr="00126381" w:rsidRDefault="00CF17B3" w:rsidP="00900CF0">
            <w:pPr>
              <w:pStyle w:val="aff3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развития и наставничества.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Разработаны рабочие программы по каждому предмету.</w:t>
            </w:r>
          </w:p>
        </w:tc>
      </w:tr>
      <w:tr w:rsidR="00CF17B3" w:rsidRPr="00126381" w:rsidTr="00CF17B3">
        <w:trPr>
          <w:trHeight w:hRule="exact" w:val="2768"/>
        </w:trPr>
        <w:tc>
          <w:tcPr>
            <w:tcW w:w="3260" w:type="dxa"/>
            <w:shd w:val="clear" w:color="auto" w:fill="FFFFFF"/>
            <w:vAlign w:val="bottom"/>
          </w:tcPr>
          <w:p w:rsidR="00CF17B3" w:rsidRPr="00126381" w:rsidRDefault="00CF17B3" w:rsidP="00900CF0">
            <w:pPr>
              <w:pStyle w:val="aff3"/>
              <w:tabs>
                <w:tab w:val="left" w:pos="2294"/>
              </w:tabs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Построение</w:t>
            </w:r>
            <w:r w:rsidRPr="00126381">
              <w:rPr>
                <w:sz w:val="24"/>
                <w:szCs w:val="24"/>
              </w:rPr>
              <w:tab/>
              <w:t>системы</w:t>
            </w:r>
          </w:p>
          <w:p w:rsidR="00CF17B3" w:rsidRPr="00126381" w:rsidRDefault="00CF17B3" w:rsidP="00900CF0">
            <w:pPr>
              <w:pStyle w:val="aff3"/>
              <w:tabs>
                <w:tab w:val="left" w:pos="1392"/>
              </w:tabs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персонифицированного профессионального развития п</w:t>
            </w:r>
            <w:r>
              <w:rPr>
                <w:sz w:val="24"/>
                <w:szCs w:val="24"/>
              </w:rPr>
              <w:t xml:space="preserve">едагогов и руководителей школы, </w:t>
            </w:r>
            <w:r w:rsidRPr="00126381">
              <w:rPr>
                <w:sz w:val="24"/>
                <w:szCs w:val="24"/>
              </w:rPr>
              <w:t>обеспечивающей</w:t>
            </w:r>
          </w:p>
          <w:p w:rsidR="00CF17B3" w:rsidRPr="00126381" w:rsidRDefault="00CF17B3" w:rsidP="00900CF0">
            <w:pPr>
              <w:pStyle w:val="aff3"/>
              <w:tabs>
                <w:tab w:val="left" w:pos="1661"/>
              </w:tabs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современную</w:t>
            </w:r>
            <w:r w:rsidRPr="00126381">
              <w:rPr>
                <w:sz w:val="24"/>
                <w:szCs w:val="24"/>
              </w:rPr>
              <w:tab/>
              <w:t>методическую</w:t>
            </w:r>
          </w:p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подготовку с нацеленностью</w:t>
            </w:r>
          </w:p>
        </w:tc>
        <w:tc>
          <w:tcPr>
            <w:tcW w:w="3260" w:type="dxa"/>
            <w:shd w:val="clear" w:color="auto" w:fill="FFFFFF"/>
          </w:tcPr>
          <w:p w:rsidR="00CF17B3" w:rsidRDefault="00CF17B3" w:rsidP="00900CF0">
            <w:pPr>
              <w:pStyle w:val="aff3"/>
              <w:tabs>
                <w:tab w:val="left" w:pos="1522"/>
              </w:tabs>
              <w:spacing w:line="276" w:lineRule="auto"/>
              <w:rPr>
                <w:sz w:val="24"/>
                <w:szCs w:val="24"/>
              </w:rPr>
            </w:pPr>
          </w:p>
          <w:p w:rsidR="00CF17B3" w:rsidRPr="00126381" w:rsidRDefault="00CF17B3" w:rsidP="00900CF0">
            <w:pPr>
              <w:pStyle w:val="aff3"/>
              <w:tabs>
                <w:tab w:val="left" w:pos="152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</w:t>
            </w:r>
            <w:r w:rsidRPr="00126381">
              <w:rPr>
                <w:sz w:val="24"/>
                <w:szCs w:val="24"/>
              </w:rPr>
              <w:t>«дефицитных»</w:t>
            </w:r>
          </w:p>
          <w:p w:rsidR="00CF17B3" w:rsidRPr="00126381" w:rsidRDefault="00CF17B3" w:rsidP="00900CF0">
            <w:pPr>
              <w:pStyle w:val="aff3"/>
              <w:tabs>
                <w:tab w:val="left" w:pos="1411"/>
                <w:tab w:val="left" w:pos="291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запросов педагогов </w:t>
            </w:r>
            <w:r w:rsidRPr="00126381">
              <w:rPr>
                <w:sz w:val="24"/>
                <w:szCs w:val="24"/>
              </w:rPr>
              <w:t>и</w:t>
            </w:r>
          </w:p>
          <w:p w:rsidR="00CF17B3" w:rsidRPr="00126381" w:rsidRDefault="00CF17B3" w:rsidP="00900CF0">
            <w:pPr>
              <w:pStyle w:val="aff3"/>
              <w:tabs>
                <w:tab w:val="left" w:pos="18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руководителей, </w:t>
            </w:r>
            <w:r w:rsidRPr="00126381">
              <w:rPr>
                <w:sz w:val="24"/>
                <w:szCs w:val="24"/>
              </w:rPr>
              <w:t>построение</w:t>
            </w:r>
          </w:p>
          <w:p w:rsidR="00CF17B3" w:rsidRPr="00126381" w:rsidRDefault="00CF17B3" w:rsidP="00900CF0">
            <w:pPr>
              <w:pStyle w:val="aff3"/>
              <w:tabs>
                <w:tab w:val="left" w:pos="291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образовательных </w:t>
            </w:r>
            <w:r w:rsidRPr="00126381">
              <w:rPr>
                <w:sz w:val="24"/>
                <w:szCs w:val="24"/>
              </w:rPr>
              <w:t>и</w:t>
            </w:r>
          </w:p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развивающих индивидуальных маршрутов.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tabs>
                <w:tab w:val="left" w:pos="1944"/>
              </w:tabs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Образовательные и развивающие индивид</w:t>
            </w:r>
            <w:r>
              <w:rPr>
                <w:sz w:val="24"/>
                <w:szCs w:val="24"/>
              </w:rPr>
              <w:t xml:space="preserve">уальные маршруты для педагогов, </w:t>
            </w:r>
            <w:r w:rsidRPr="00126381">
              <w:rPr>
                <w:sz w:val="24"/>
                <w:szCs w:val="24"/>
              </w:rPr>
              <w:t>испытывающих</w:t>
            </w:r>
          </w:p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трудности.</w:t>
            </w:r>
          </w:p>
        </w:tc>
      </w:tr>
      <w:tr w:rsidR="00CF17B3" w:rsidRPr="00126381" w:rsidTr="00CF1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на достижение планируемых образовательных результатов.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7B3" w:rsidRPr="00126381" w:rsidRDefault="00CF17B3" w:rsidP="0090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7B3" w:rsidRPr="00126381" w:rsidRDefault="00CF17B3" w:rsidP="0090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7B3" w:rsidRPr="00126381" w:rsidTr="00CF1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3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7B3" w:rsidRPr="00126381" w:rsidRDefault="00CF17B3" w:rsidP="00900CF0">
            <w:pPr>
              <w:pStyle w:val="aff3"/>
              <w:tabs>
                <w:tab w:val="left" w:pos="1982"/>
              </w:tabs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Формирование</w:t>
            </w:r>
            <w:r w:rsidRPr="00126381">
              <w:rPr>
                <w:sz w:val="24"/>
                <w:szCs w:val="24"/>
              </w:rPr>
              <w:tab/>
              <w:t>предметно</w:t>
            </w:r>
            <w:r>
              <w:rPr>
                <w:sz w:val="24"/>
                <w:szCs w:val="24"/>
              </w:rPr>
              <w:t xml:space="preserve">- </w:t>
            </w:r>
            <w:r w:rsidRPr="00126381">
              <w:rPr>
                <w:sz w:val="24"/>
                <w:szCs w:val="24"/>
              </w:rPr>
              <w:softHyphen/>
            </w:r>
          </w:p>
          <w:p w:rsidR="00CF17B3" w:rsidRPr="00126381" w:rsidRDefault="00CF17B3" w:rsidP="00900CF0">
            <w:pPr>
              <w:pStyle w:val="aff3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пространственной среды.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7B3" w:rsidRPr="00126381" w:rsidRDefault="00CF17B3" w:rsidP="00CF17B3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 xml:space="preserve">Пройдены КПК,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100% педагогов прошли КПК.</w:t>
            </w:r>
          </w:p>
        </w:tc>
      </w:tr>
      <w:tr w:rsidR="00CF17B3" w:rsidRPr="00126381" w:rsidTr="00CF1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3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tabs>
                <w:tab w:val="left" w:pos="1315"/>
                <w:tab w:val="left" w:pos="2102"/>
                <w:tab w:val="left" w:pos="2578"/>
              </w:tabs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Добиться</w:t>
            </w:r>
            <w:r w:rsidRPr="00126381">
              <w:rPr>
                <w:sz w:val="24"/>
                <w:szCs w:val="24"/>
              </w:rPr>
              <w:tab/>
              <w:t>30%</w:t>
            </w:r>
            <w:r w:rsidRPr="00126381">
              <w:rPr>
                <w:sz w:val="24"/>
                <w:szCs w:val="24"/>
              </w:rPr>
              <w:tab/>
            </w:r>
          </w:p>
          <w:p w:rsidR="00CF17B3" w:rsidRPr="00126381" w:rsidRDefault="00CF17B3" w:rsidP="00900CF0">
            <w:pPr>
              <w:pStyle w:val="aff3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школьников со знаком «ГТО».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tabs>
                <w:tab w:val="left" w:pos="1315"/>
                <w:tab w:val="left" w:pos="2102"/>
                <w:tab w:val="left" w:pos="2578"/>
              </w:tabs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Добиться</w:t>
            </w:r>
            <w:r w:rsidRPr="00126381">
              <w:rPr>
                <w:sz w:val="24"/>
                <w:szCs w:val="24"/>
              </w:rPr>
              <w:tab/>
              <w:t>30%</w:t>
            </w:r>
            <w:r w:rsidRPr="00126381">
              <w:rPr>
                <w:sz w:val="24"/>
                <w:szCs w:val="24"/>
              </w:rPr>
              <w:tab/>
            </w:r>
          </w:p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школьников со знаком «ГТО».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tabs>
                <w:tab w:val="left" w:pos="1315"/>
                <w:tab w:val="left" w:pos="2102"/>
                <w:tab w:val="left" w:pos="2578"/>
              </w:tabs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Добиться</w:t>
            </w:r>
            <w:r w:rsidRPr="00126381">
              <w:rPr>
                <w:sz w:val="24"/>
                <w:szCs w:val="24"/>
              </w:rPr>
              <w:tab/>
              <w:t>30%</w:t>
            </w:r>
            <w:r w:rsidRPr="00126381">
              <w:rPr>
                <w:sz w:val="24"/>
                <w:szCs w:val="24"/>
              </w:rPr>
              <w:tab/>
            </w:r>
          </w:p>
          <w:p w:rsidR="00CF17B3" w:rsidRPr="00126381" w:rsidRDefault="00CF17B3" w:rsidP="00900CF0">
            <w:pPr>
              <w:pStyle w:val="aff3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школьников со знаком «ГТО».</w:t>
            </w:r>
          </w:p>
        </w:tc>
      </w:tr>
      <w:tr w:rsidR="00CF17B3" w:rsidRPr="00126381" w:rsidTr="00CF1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tabs>
                <w:tab w:val="left" w:pos="3038"/>
              </w:tabs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Добиться активного участия педагогов в профессиональных конкурсах.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 w:rsidRPr="00126381">
              <w:rPr>
                <w:sz w:val="24"/>
                <w:szCs w:val="24"/>
              </w:rPr>
              <w:t>Добиться активного участия педагогов в профессиональных конкурсах.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7B3" w:rsidRPr="00126381" w:rsidRDefault="00CF17B3" w:rsidP="00900CF0">
            <w:pPr>
              <w:pStyle w:val="aff3"/>
              <w:tabs>
                <w:tab w:val="left" w:pos="667"/>
                <w:tab w:val="left" w:pos="1651"/>
                <w:tab w:val="left" w:pos="256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педагог</w:t>
            </w:r>
          </w:p>
          <w:p w:rsidR="00CF17B3" w:rsidRPr="00126381" w:rsidRDefault="00CF17B3" w:rsidP="00900CF0">
            <w:pPr>
              <w:pStyle w:val="aff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принимае</w:t>
            </w:r>
            <w:r w:rsidRPr="00126381">
              <w:rPr>
                <w:sz w:val="24"/>
                <w:szCs w:val="24"/>
              </w:rPr>
              <w:t>т участие в конкурсах.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tbl>
      <w:tblPr>
        <w:tblW w:w="151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4146"/>
        <w:gridCol w:w="3257"/>
        <w:gridCol w:w="3254"/>
        <w:gridCol w:w="2524"/>
      </w:tblGrid>
      <w:tr w:rsidR="00E421ED" w:rsidRPr="001F6221" w:rsidTr="00E421ED">
        <w:tc>
          <w:tcPr>
            <w:tcW w:w="1971" w:type="dxa"/>
            <w:shd w:val="clear" w:color="auto" w:fill="auto"/>
            <w:vAlign w:val="center"/>
          </w:tcPr>
          <w:p w:rsidR="00E421ED" w:rsidRPr="001F6221" w:rsidRDefault="00E421ED" w:rsidP="00900CF0">
            <w:pPr>
              <w:pStyle w:val="aff3"/>
              <w:jc w:val="center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  <w:p w:rsidR="00E421ED" w:rsidRPr="001F6221" w:rsidRDefault="00E421ED" w:rsidP="00900CF0">
            <w:pPr>
              <w:pStyle w:val="aff3"/>
              <w:spacing w:line="233" w:lineRule="auto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46" w:type="dxa"/>
            <w:shd w:val="clear" w:color="auto" w:fill="auto"/>
          </w:tcPr>
          <w:p w:rsidR="00E421ED" w:rsidRPr="001F6221" w:rsidRDefault="00E421ED" w:rsidP="00900CF0">
            <w:pPr>
              <w:pStyle w:val="aff3"/>
              <w:spacing w:before="80"/>
              <w:jc w:val="center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421ED" w:rsidRPr="001F6221" w:rsidRDefault="00E421ED" w:rsidP="00900CF0">
            <w:pPr>
              <w:pStyle w:val="aff3"/>
              <w:jc w:val="center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b/>
                <w:bCs/>
                <w:sz w:val="24"/>
                <w:szCs w:val="24"/>
              </w:rPr>
              <w:t>Исполнитель/ Ответственный</w:t>
            </w:r>
          </w:p>
        </w:tc>
        <w:tc>
          <w:tcPr>
            <w:tcW w:w="3254" w:type="dxa"/>
            <w:shd w:val="clear" w:color="auto" w:fill="auto"/>
          </w:tcPr>
          <w:p w:rsidR="00E421ED" w:rsidRPr="001F6221" w:rsidRDefault="00E421ED" w:rsidP="00900CF0">
            <w:pPr>
              <w:pStyle w:val="aff3"/>
              <w:spacing w:before="80"/>
              <w:ind w:firstLine="460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524" w:type="dxa"/>
            <w:shd w:val="clear" w:color="auto" w:fill="auto"/>
          </w:tcPr>
          <w:p w:rsidR="00E421ED" w:rsidRPr="001F6221" w:rsidRDefault="00E421ED" w:rsidP="00900CF0">
            <w:pPr>
              <w:pStyle w:val="aff3"/>
              <w:spacing w:before="80"/>
              <w:jc w:val="center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E421ED" w:rsidRPr="001F6221" w:rsidTr="00900CF0">
        <w:tc>
          <w:tcPr>
            <w:tcW w:w="15152" w:type="dxa"/>
            <w:gridSpan w:val="5"/>
            <w:shd w:val="clear" w:color="auto" w:fill="auto"/>
          </w:tcPr>
          <w:p w:rsidR="00E421ED" w:rsidRPr="001F6221" w:rsidRDefault="00E421ED" w:rsidP="00900CF0">
            <w:pPr>
              <w:jc w:val="center"/>
              <w:rPr>
                <w:rFonts w:ascii="Times New Roman" w:hAnsi="Times New Roman" w:cs="Times New Roman"/>
              </w:rPr>
            </w:pPr>
            <w:r w:rsidRPr="001F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F622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. </w:t>
            </w:r>
            <w:r w:rsidRPr="001F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АНАЛИТИКО-ПРОГНОСТИЧЕСКИЙ ЭТАП</w:t>
            </w:r>
          </w:p>
        </w:tc>
      </w:tr>
      <w:tr w:rsidR="00E421ED" w:rsidRPr="001F6221" w:rsidTr="00E421ED">
        <w:tc>
          <w:tcPr>
            <w:tcW w:w="1971" w:type="dxa"/>
            <w:shd w:val="clear" w:color="auto" w:fill="auto"/>
            <w:vAlign w:val="center"/>
          </w:tcPr>
          <w:p w:rsidR="00E421ED" w:rsidRPr="001F6221" w:rsidRDefault="00E421ED" w:rsidP="00900CF0">
            <w:pPr>
              <w:pStyle w:val="aff3"/>
              <w:ind w:firstLine="220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E421ED" w:rsidRPr="001F6221" w:rsidRDefault="00E421ED" w:rsidP="00900CF0">
            <w:pPr>
              <w:pStyle w:val="aff3"/>
              <w:tabs>
                <w:tab w:val="left" w:pos="242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Проведение самодиагностики</w:t>
            </w:r>
          </w:p>
          <w:p w:rsidR="00E421ED" w:rsidRPr="001F6221" w:rsidRDefault="00E421ED" w:rsidP="00900CF0">
            <w:pPr>
              <w:pStyle w:val="aff3"/>
              <w:tabs>
                <w:tab w:val="left" w:pos="190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Готовности общеобразовательной</w:t>
            </w:r>
          </w:p>
          <w:p w:rsidR="00E421ED" w:rsidRPr="001F6221" w:rsidRDefault="00E421ED" w:rsidP="00900CF0">
            <w:pPr>
              <w:pStyle w:val="aff3"/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организации к реализации проекта «Школа Минпросвещения России»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421ED" w:rsidRPr="001F6221" w:rsidRDefault="001F6221" w:rsidP="001F6221">
            <w:pPr>
              <w:pStyle w:val="aff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Краснова И</w:t>
            </w:r>
            <w:r w:rsidR="00E421ED" w:rsidRPr="001F6221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Н.</w:t>
            </w:r>
            <w:r w:rsidR="00E421ED" w:rsidRPr="001F6221">
              <w:rPr>
                <w:rFonts w:cs="Times New Roman"/>
                <w:sz w:val="24"/>
                <w:szCs w:val="24"/>
              </w:rPr>
              <w:t>, зам. директора по УВР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E421ED" w:rsidRPr="001F6221" w:rsidRDefault="001F6221" w:rsidP="00900CF0">
            <w:pPr>
              <w:pStyle w:val="aff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E421ED" w:rsidRPr="001F6221" w:rsidRDefault="00E421ED" w:rsidP="00900CF0">
            <w:pPr>
              <w:pStyle w:val="aff3"/>
              <w:tabs>
                <w:tab w:val="left" w:pos="1829"/>
                <w:tab w:val="left" w:pos="3038"/>
              </w:tabs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Определение уровня говности</w:t>
            </w:r>
          </w:p>
          <w:p w:rsidR="00E421ED" w:rsidRPr="001F6221" w:rsidRDefault="00E421ED" w:rsidP="00900CF0">
            <w:pPr>
              <w:pStyle w:val="aff3"/>
              <w:tabs>
                <w:tab w:val="left" w:pos="2534"/>
                <w:tab w:val="left" w:pos="4109"/>
              </w:tabs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Общеобразовательной организации к</w:t>
            </w:r>
          </w:p>
          <w:p w:rsidR="00E421ED" w:rsidRPr="001F6221" w:rsidRDefault="00E421ED" w:rsidP="00900CF0">
            <w:pPr>
              <w:pStyle w:val="aff3"/>
              <w:tabs>
                <w:tab w:val="left" w:pos="1834"/>
                <w:tab w:val="left" w:pos="3408"/>
              </w:tabs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Реализации проекта «Школа Минпросвещения России»; выявление зон развития по направлениям</w:t>
            </w:r>
          </w:p>
        </w:tc>
      </w:tr>
      <w:tr w:rsidR="00E421ED" w:rsidRPr="001F6221" w:rsidTr="001F6221">
        <w:tc>
          <w:tcPr>
            <w:tcW w:w="1971" w:type="dxa"/>
            <w:shd w:val="clear" w:color="auto" w:fill="auto"/>
            <w:vAlign w:val="center"/>
          </w:tcPr>
          <w:p w:rsidR="00E421ED" w:rsidRPr="001F6221" w:rsidRDefault="00E421ED" w:rsidP="00900CF0">
            <w:pPr>
              <w:pStyle w:val="aff3"/>
              <w:ind w:firstLine="220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1ED" w:rsidRPr="001F6221" w:rsidRDefault="00E421ED" w:rsidP="00900CF0">
            <w:pPr>
              <w:pStyle w:val="aff3"/>
              <w:tabs>
                <w:tab w:val="left" w:pos="1752"/>
                <w:tab w:val="left" w:pos="337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Создание рабочей группы,</w:t>
            </w:r>
          </w:p>
          <w:p w:rsidR="00E421ED" w:rsidRPr="001F6221" w:rsidRDefault="00E421ED" w:rsidP="00900CF0">
            <w:pPr>
              <w:pStyle w:val="aff3"/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1ED" w:rsidRPr="001F6221" w:rsidRDefault="001F6221" w:rsidP="001F6221">
            <w:pPr>
              <w:pStyle w:val="aff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Краснова И</w:t>
            </w:r>
            <w:r w:rsidRPr="001F6221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Н.</w:t>
            </w:r>
            <w:r w:rsidRPr="001F6221">
              <w:rPr>
                <w:rFonts w:cs="Times New Roman"/>
                <w:sz w:val="24"/>
                <w:szCs w:val="24"/>
              </w:rPr>
              <w:t xml:space="preserve">, </w:t>
            </w:r>
            <w:r w:rsidR="00E421ED" w:rsidRPr="001F6221">
              <w:rPr>
                <w:rFonts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ED" w:rsidRPr="001F6221" w:rsidRDefault="001F6221" w:rsidP="00900CF0">
            <w:pPr>
              <w:pStyle w:val="aff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ED" w:rsidRPr="001F6221" w:rsidRDefault="001F6221" w:rsidP="001F6221">
            <w:pPr>
              <w:pStyle w:val="aff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о с</w:t>
            </w:r>
            <w:r w:rsidR="00E421ED" w:rsidRPr="001F6221">
              <w:rPr>
                <w:rFonts w:cs="Times New Roman"/>
                <w:sz w:val="24"/>
                <w:szCs w:val="24"/>
              </w:rPr>
              <w:t>оздан</w:t>
            </w:r>
            <w:r>
              <w:rPr>
                <w:rFonts w:cs="Times New Roman"/>
                <w:sz w:val="24"/>
                <w:szCs w:val="24"/>
              </w:rPr>
              <w:t>ии рабочей</w:t>
            </w:r>
            <w:r w:rsidR="00E421ED" w:rsidRPr="001F6221">
              <w:rPr>
                <w:rFonts w:cs="Times New Roman"/>
                <w:sz w:val="24"/>
                <w:szCs w:val="24"/>
              </w:rPr>
              <w:t xml:space="preserve"> групп</w:t>
            </w:r>
            <w:r>
              <w:rPr>
                <w:rFonts w:cs="Times New Roman"/>
                <w:sz w:val="24"/>
                <w:szCs w:val="24"/>
              </w:rPr>
              <w:t>ы</w:t>
            </w:r>
          </w:p>
        </w:tc>
      </w:tr>
      <w:tr w:rsidR="001F6221" w:rsidRPr="001F6221" w:rsidTr="001F6221">
        <w:tc>
          <w:tcPr>
            <w:tcW w:w="19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221" w:rsidRPr="001F6221" w:rsidRDefault="001F6221" w:rsidP="00900CF0">
            <w:pPr>
              <w:pStyle w:val="aff3"/>
              <w:ind w:firstLine="220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221" w:rsidRPr="001F6221" w:rsidRDefault="001F6221" w:rsidP="00900CF0">
            <w:pPr>
              <w:pStyle w:val="aff3"/>
              <w:tabs>
                <w:tab w:val="left" w:pos="311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Проведение самоанализа, выявление</w:t>
            </w:r>
          </w:p>
          <w:p w:rsidR="001F6221" w:rsidRPr="001F6221" w:rsidRDefault="001F6221" w:rsidP="00900CF0">
            <w:pPr>
              <w:pStyle w:val="aff3"/>
              <w:tabs>
                <w:tab w:val="left" w:pos="643"/>
                <w:tab w:val="left" w:pos="2333"/>
                <w:tab w:val="left" w:pos="39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дефицитов и составление чек-листа по их устранению.</w:t>
            </w:r>
            <w:r w:rsidRPr="001F6221">
              <w:rPr>
                <w:rFonts w:cs="Times New Roman"/>
                <w:sz w:val="24"/>
                <w:szCs w:val="24"/>
              </w:rPr>
              <w:tab/>
            </w:r>
          </w:p>
          <w:p w:rsidR="001F6221" w:rsidRPr="001F6221" w:rsidRDefault="001F6221" w:rsidP="00900CF0">
            <w:pPr>
              <w:pStyle w:val="aff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221" w:rsidRPr="001F6221" w:rsidRDefault="001F6221" w:rsidP="001F6221">
            <w:pPr>
              <w:rPr>
                <w:rFonts w:ascii="Times New Roman" w:hAnsi="Times New Roman" w:cs="Times New Roman"/>
              </w:rPr>
            </w:pPr>
            <w:r w:rsidRPr="001F6221">
              <w:rPr>
                <w:rFonts w:ascii="Times New Roman" w:hAnsi="Times New Roman" w:cs="Times New Roman"/>
              </w:rPr>
              <w:t>Краснова И.Н.,  зам. директора по УВР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221" w:rsidRPr="001F6221" w:rsidRDefault="001F6221" w:rsidP="00900CF0">
            <w:pPr>
              <w:pStyle w:val="aff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221" w:rsidRPr="001F6221" w:rsidRDefault="001F6221" w:rsidP="00900CF0">
            <w:pPr>
              <w:pStyle w:val="aff3"/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Составление чек-листа по устранению проблемных зон для перехода на следующий уровень в проекте</w:t>
            </w:r>
          </w:p>
        </w:tc>
      </w:tr>
      <w:tr w:rsidR="00E421ED" w:rsidRPr="001F6221" w:rsidTr="001F6221">
        <w:tc>
          <w:tcPr>
            <w:tcW w:w="1971" w:type="dxa"/>
            <w:shd w:val="clear" w:color="auto" w:fill="auto"/>
            <w:vAlign w:val="center"/>
          </w:tcPr>
          <w:p w:rsidR="00E421ED" w:rsidRPr="001F6221" w:rsidRDefault="00E421ED" w:rsidP="00900CF0">
            <w:pPr>
              <w:pStyle w:val="aff3"/>
              <w:ind w:firstLine="220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421ED" w:rsidRPr="001F6221" w:rsidRDefault="00E421ED" w:rsidP="00900CF0">
            <w:pPr>
              <w:pStyle w:val="aff3"/>
              <w:tabs>
                <w:tab w:val="left" w:pos="1526"/>
                <w:tab w:val="left" w:pos="2947"/>
                <w:tab w:val="left" w:pos="3950"/>
              </w:tabs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Разработка дорожной карты</w:t>
            </w:r>
            <w:r w:rsidRPr="001F6221">
              <w:rPr>
                <w:rFonts w:cs="Times New Roman"/>
                <w:sz w:val="24"/>
                <w:szCs w:val="24"/>
              </w:rPr>
              <w:tab/>
              <w:t>по</w:t>
            </w:r>
          </w:p>
          <w:p w:rsidR="00E421ED" w:rsidRPr="001F6221" w:rsidRDefault="00E421ED" w:rsidP="00900CF0">
            <w:pPr>
              <w:pStyle w:val="aff3"/>
              <w:tabs>
                <w:tab w:val="left" w:pos="1867"/>
                <w:tab w:val="left" w:pos="3370"/>
              </w:tabs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Реализации проекта «Школа</w:t>
            </w:r>
          </w:p>
          <w:p w:rsidR="00E421ED" w:rsidRPr="001F6221" w:rsidRDefault="00E421ED" w:rsidP="00900CF0">
            <w:pPr>
              <w:pStyle w:val="aff3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Минпросвещения России»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1ED" w:rsidRPr="001F6221" w:rsidRDefault="001F6221" w:rsidP="00900CF0">
            <w:pPr>
              <w:pStyle w:val="aff3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1ED" w:rsidRPr="001F6221" w:rsidRDefault="001F6221" w:rsidP="00900CF0">
            <w:pPr>
              <w:pStyle w:val="aff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1ED" w:rsidRPr="001F6221" w:rsidRDefault="00E421ED" w:rsidP="00900CF0">
            <w:pPr>
              <w:pStyle w:val="aff3"/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E421ED" w:rsidRPr="001F6221" w:rsidTr="00E421ED">
        <w:tc>
          <w:tcPr>
            <w:tcW w:w="1971" w:type="dxa"/>
            <w:shd w:val="clear" w:color="auto" w:fill="auto"/>
            <w:vAlign w:val="center"/>
          </w:tcPr>
          <w:p w:rsidR="00E421ED" w:rsidRPr="001F6221" w:rsidRDefault="00E421ED" w:rsidP="00900CF0">
            <w:pPr>
              <w:pStyle w:val="aff3"/>
              <w:ind w:firstLine="220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E421ED" w:rsidRPr="001F6221" w:rsidRDefault="00E421ED" w:rsidP="0090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421ED" w:rsidRPr="001F6221" w:rsidRDefault="001F6221" w:rsidP="00900CF0">
            <w:pPr>
              <w:pStyle w:val="aff3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E421ED" w:rsidRPr="001F6221" w:rsidRDefault="00E421ED" w:rsidP="00900CF0">
            <w:pPr>
              <w:pStyle w:val="aff3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E421ED" w:rsidRPr="001F6221" w:rsidRDefault="00E421ED" w:rsidP="00900CF0">
            <w:pPr>
              <w:pStyle w:val="aff3"/>
              <w:jc w:val="both"/>
              <w:rPr>
                <w:rFonts w:cs="Times New Roman"/>
                <w:sz w:val="24"/>
                <w:szCs w:val="24"/>
              </w:rPr>
            </w:pPr>
            <w:r w:rsidRPr="001F6221">
              <w:rPr>
                <w:rFonts w:cs="Times New Roman"/>
                <w:sz w:val="24"/>
                <w:szCs w:val="24"/>
              </w:rPr>
              <w:t>Обновлена программа развития школы с учетом направлений реализации проекта «Школа Минпросвещения России»</w:t>
            </w:r>
          </w:p>
        </w:tc>
      </w:tr>
      <w:tr w:rsidR="001F6221" w:rsidRPr="001F6221" w:rsidTr="00900CF0">
        <w:tc>
          <w:tcPr>
            <w:tcW w:w="15152" w:type="dxa"/>
            <w:gridSpan w:val="5"/>
            <w:shd w:val="clear" w:color="auto" w:fill="auto"/>
            <w:vAlign w:val="bottom"/>
          </w:tcPr>
          <w:p w:rsidR="001F6221" w:rsidRPr="001F6221" w:rsidRDefault="001F6221" w:rsidP="00900CF0">
            <w:pPr>
              <w:pStyle w:val="aff3"/>
              <w:ind w:left="2900"/>
              <w:rPr>
                <w:sz w:val="24"/>
                <w:szCs w:val="24"/>
              </w:rPr>
            </w:pPr>
            <w:r w:rsidRPr="001F6221">
              <w:rPr>
                <w:bCs/>
                <w:sz w:val="24"/>
                <w:szCs w:val="24"/>
              </w:rPr>
              <w:lastRenderedPageBreak/>
              <w:t>2. ЭТАП РЕАЛИЗАЦИИ ПРОЕКТА «ШКОЛА МИНПРОСВЕЩЕНИЯ РОССИИ</w:t>
            </w:r>
          </w:p>
        </w:tc>
      </w:tr>
    </w:tbl>
    <w:p w:rsidR="001F6221" w:rsidRPr="001F6221" w:rsidRDefault="001F6221" w:rsidP="001F6221">
      <w:pPr>
        <w:spacing w:after="0"/>
        <w:rPr>
          <w:vanish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7"/>
      </w:tblGrid>
      <w:tr w:rsidR="001F6221" w:rsidRPr="001F6221" w:rsidTr="00900CF0">
        <w:trPr>
          <w:trHeight w:hRule="exact" w:val="562"/>
        </w:trPr>
        <w:tc>
          <w:tcPr>
            <w:tcW w:w="1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221" w:rsidRPr="001F6221" w:rsidRDefault="001F6221" w:rsidP="001F6221">
            <w:pPr>
              <w:pStyle w:val="aff3"/>
              <w:spacing w:line="233" w:lineRule="auto"/>
              <w:rPr>
                <w:sz w:val="24"/>
                <w:szCs w:val="24"/>
              </w:rPr>
            </w:pPr>
            <w:r w:rsidRPr="001F6221">
              <w:rPr>
                <w:bCs/>
                <w:sz w:val="24"/>
                <w:szCs w:val="24"/>
              </w:rPr>
              <w:t>1. Критерий: ЗНАНИЕ</w:t>
            </w:r>
          </w:p>
        </w:tc>
      </w:tr>
    </w:tbl>
    <w:p w:rsidR="001F6221" w:rsidRPr="001F6221" w:rsidRDefault="001F6221" w:rsidP="001F6221">
      <w:pPr>
        <w:spacing w:after="0"/>
        <w:rPr>
          <w:vanish/>
        </w:rPr>
      </w:pPr>
    </w:p>
    <w:tbl>
      <w:tblPr>
        <w:tblW w:w="241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5241"/>
        <w:gridCol w:w="4115"/>
        <w:gridCol w:w="2620"/>
        <w:gridCol w:w="3215"/>
        <w:gridCol w:w="2870"/>
        <w:gridCol w:w="2870"/>
      </w:tblGrid>
      <w:tr w:rsidR="001F6221" w:rsidRPr="001F622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1F622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bCs/>
                <w:sz w:val="24"/>
                <w:szCs w:val="24"/>
              </w:rPr>
              <w:t>Планируемые меры по устранению дефицитов, выявленных в ходе диагностики</w:t>
            </w:r>
          </w:p>
        </w:tc>
        <w:tc>
          <w:tcPr>
            <w:tcW w:w="5241" w:type="dxa"/>
            <w:shd w:val="clear" w:color="auto" w:fill="auto"/>
            <w:vAlign w:val="bottom"/>
          </w:tcPr>
          <w:p w:rsidR="001F6221" w:rsidRPr="001F622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bCs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4115" w:type="dxa"/>
            <w:shd w:val="clear" w:color="auto" w:fill="auto"/>
            <w:vAlign w:val="bottom"/>
          </w:tcPr>
          <w:p w:rsidR="001F6221" w:rsidRPr="001F622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bCs/>
                <w:sz w:val="24"/>
                <w:szCs w:val="24"/>
              </w:rPr>
              <w:t>Плановый срок устранения дефицитов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F6221" w:rsidRPr="001F622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bCs/>
                <w:sz w:val="24"/>
                <w:szCs w:val="24"/>
              </w:rPr>
              <w:t>Реализованные меры по устранению выявленных дефицитов</w:t>
            </w:r>
          </w:p>
        </w:tc>
      </w:tr>
      <w:tr w:rsidR="001F6221" w:rsidRPr="001F622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1F6221" w:rsidRDefault="001F6221" w:rsidP="001F6221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sz w:val="24"/>
                <w:szCs w:val="24"/>
              </w:rPr>
              <w:t>Повышение уровня</w:t>
            </w:r>
            <w:r w:rsidRPr="001F6221">
              <w:rPr>
                <w:sz w:val="24"/>
                <w:szCs w:val="24"/>
              </w:rPr>
              <w:t xml:space="preserve"> организационно</w:t>
            </w:r>
            <w:r w:rsidRPr="001F6221">
              <w:rPr>
                <w:sz w:val="24"/>
                <w:szCs w:val="24"/>
              </w:rPr>
              <w:softHyphen/>
              <w:t xml:space="preserve">педагогических компетенций педагогических работников общеобразовательной организации по обеспечению доступности качества </w:t>
            </w:r>
            <w:r>
              <w:rPr>
                <w:sz w:val="24"/>
                <w:szCs w:val="24"/>
              </w:rPr>
              <w:t xml:space="preserve"> </w:t>
            </w:r>
            <w:r w:rsidRPr="001F6221">
              <w:rPr>
                <w:sz w:val="24"/>
                <w:szCs w:val="24"/>
              </w:rPr>
              <w:t xml:space="preserve"> образования обучающихся с ОВЗ и инвалидностью.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1F6221" w:rsidRPr="001F622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1F6221" w:rsidRDefault="001F6221" w:rsidP="001F6221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sz w:val="24"/>
                <w:szCs w:val="24"/>
              </w:rPr>
              <w:t xml:space="preserve">в течении </w:t>
            </w:r>
            <w:r>
              <w:rPr>
                <w:sz w:val="24"/>
                <w:szCs w:val="24"/>
              </w:rPr>
              <w:t>всего срока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1F6221" w:rsidRDefault="001F6221" w:rsidP="00900CF0">
            <w:pPr>
              <w:pStyle w:val="aff3"/>
              <w:jc w:val="both"/>
              <w:rPr>
                <w:sz w:val="24"/>
                <w:szCs w:val="24"/>
              </w:rPr>
            </w:pPr>
            <w:r w:rsidRPr="001F6221">
              <w:rPr>
                <w:sz w:val="24"/>
                <w:szCs w:val="24"/>
              </w:rPr>
              <w:t>Повышен уровень организационно</w:t>
            </w:r>
            <w:r w:rsidRPr="001F6221">
              <w:rPr>
                <w:sz w:val="24"/>
                <w:szCs w:val="24"/>
              </w:rPr>
              <w:softHyphen/>
              <w:t>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</w:tr>
      <w:tr w:rsidR="001F6221" w:rsidRPr="001F6221" w:rsidTr="001F6221">
        <w:trPr>
          <w:gridAfter w:val="3"/>
          <w:wAfter w:w="8955" w:type="dxa"/>
        </w:trPr>
        <w:tc>
          <w:tcPr>
            <w:tcW w:w="15167" w:type="dxa"/>
            <w:gridSpan w:val="4"/>
            <w:shd w:val="clear" w:color="auto" w:fill="auto"/>
            <w:vAlign w:val="bottom"/>
          </w:tcPr>
          <w:p w:rsidR="001F6221" w:rsidRPr="001F6221" w:rsidRDefault="001F6221" w:rsidP="001F6221">
            <w:pPr>
              <w:pStyle w:val="aff3"/>
              <w:jc w:val="both"/>
              <w:rPr>
                <w:sz w:val="24"/>
                <w:szCs w:val="24"/>
              </w:rPr>
            </w:pPr>
            <w:r w:rsidRPr="001F6221">
              <w:rPr>
                <w:bCs/>
                <w:sz w:val="24"/>
                <w:szCs w:val="24"/>
              </w:rPr>
              <w:t xml:space="preserve">2. Критерий: ВОСПИТАНИЕ 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1584"/>
                <w:tab w:val="left" w:pos="2894"/>
                <w:tab w:val="left" w:pos="3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программы </w:t>
            </w:r>
            <w:r w:rsidR="002242B7">
              <w:rPr>
                <w:sz w:val="24"/>
                <w:szCs w:val="24"/>
              </w:rPr>
              <w:t xml:space="preserve"> внеурочной деятельности</w:t>
            </w:r>
            <w:r w:rsidRPr="00455CE1">
              <w:rPr>
                <w:sz w:val="24"/>
                <w:szCs w:val="24"/>
              </w:rPr>
              <w:t>и/или</w:t>
            </w:r>
          </w:p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Разработаны программы  в рамках </w:t>
            </w:r>
            <w:r w:rsidRPr="00455CE1">
              <w:rPr>
                <w:sz w:val="24"/>
                <w:szCs w:val="24"/>
              </w:rPr>
              <w:t>внеурочной деятельности и/или дополнительного образования.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15167" w:type="dxa"/>
            <w:gridSpan w:val="4"/>
            <w:shd w:val="clear" w:color="auto" w:fill="auto"/>
          </w:tcPr>
          <w:p w:rsidR="001F6221" w:rsidRPr="00455CE1" w:rsidRDefault="001F6221" w:rsidP="001F6221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bCs/>
                <w:sz w:val="24"/>
                <w:szCs w:val="24"/>
              </w:rPr>
              <w:t>3. Критерий: ТВОРЧЕСТВО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2045"/>
                <w:tab w:val="left" w:pos="35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r w:rsidRPr="00455CE1">
              <w:rPr>
                <w:sz w:val="24"/>
                <w:szCs w:val="24"/>
              </w:rPr>
              <w:t>сетеву</w:t>
            </w:r>
            <w:r>
              <w:rPr>
                <w:sz w:val="24"/>
                <w:szCs w:val="24"/>
              </w:rPr>
              <w:t xml:space="preserve">ю </w:t>
            </w:r>
            <w:r w:rsidRPr="00455CE1">
              <w:rPr>
                <w:sz w:val="24"/>
                <w:szCs w:val="24"/>
              </w:rPr>
              <w:t>форму реализации дополнительных</w:t>
            </w:r>
          </w:p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общеобразовательных программ.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jc w:val="both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Организована сетевая форма реализации дополнительных общеобразовательных программ.</w:t>
            </w:r>
          </w:p>
        </w:tc>
      </w:tr>
      <w:tr w:rsidR="001F6221" w:rsidRPr="00455CE1" w:rsidTr="001F6221">
        <w:tc>
          <w:tcPr>
            <w:tcW w:w="15167" w:type="dxa"/>
            <w:gridSpan w:val="4"/>
            <w:shd w:val="clear" w:color="auto" w:fill="auto"/>
          </w:tcPr>
          <w:p w:rsidR="001F6221" w:rsidRPr="001F6221" w:rsidRDefault="001F6221" w:rsidP="001F6221">
            <w:pPr>
              <w:rPr>
                <w:rFonts w:ascii="Times New Roman" w:hAnsi="Times New Roman"/>
                <w:sz w:val="24"/>
                <w:szCs w:val="24"/>
              </w:rPr>
            </w:pPr>
            <w:r w:rsidRPr="001F62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4. Критерий: ПРОФОРИЕНТАЦИЯ </w:t>
            </w:r>
          </w:p>
        </w:tc>
        <w:tc>
          <w:tcPr>
            <w:tcW w:w="3215" w:type="dxa"/>
            <w:shd w:val="clear" w:color="auto" w:fill="auto"/>
          </w:tcPr>
          <w:p w:rsidR="001F6221" w:rsidRPr="00455CE1" w:rsidRDefault="001F6221" w:rsidP="0090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1F6221" w:rsidRPr="00455CE1" w:rsidRDefault="001F6221" w:rsidP="0090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1F6221" w:rsidRPr="00455CE1" w:rsidRDefault="001F6221" w:rsidP="0090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участие обучающимися </w:t>
            </w:r>
            <w:r w:rsidRPr="00455CE1">
              <w:rPr>
                <w:sz w:val="24"/>
                <w:szCs w:val="24"/>
              </w:rPr>
              <w:t>в профессиональных пробах.</w:t>
            </w:r>
          </w:p>
        </w:tc>
        <w:tc>
          <w:tcPr>
            <w:tcW w:w="524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jc w:val="both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Обеспечено участие обучающимися в профессиональных пробах.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15167" w:type="dxa"/>
            <w:gridSpan w:val="4"/>
            <w:shd w:val="clear" w:color="auto" w:fill="auto"/>
          </w:tcPr>
          <w:p w:rsidR="001F6221" w:rsidRPr="001F6221" w:rsidRDefault="001F6221" w:rsidP="001F6221">
            <w:pPr>
              <w:rPr>
                <w:rFonts w:ascii="Times New Roman" w:hAnsi="Times New Roman"/>
                <w:sz w:val="24"/>
                <w:szCs w:val="24"/>
              </w:rPr>
            </w:pPr>
            <w:r w:rsidRPr="001F6221">
              <w:rPr>
                <w:rFonts w:ascii="Times New Roman" w:hAnsi="Times New Roman"/>
                <w:bCs/>
                <w:sz w:val="24"/>
                <w:szCs w:val="24"/>
              </w:rPr>
              <w:t xml:space="preserve">5. Критерий: ЗДОРОВЬЕ 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1F6221">
            <w:pPr>
              <w:pStyle w:val="aff3"/>
              <w:tabs>
                <w:tab w:val="left" w:pos="1800"/>
                <w:tab w:val="left" w:pos="2904"/>
                <w:tab w:val="left" w:pos="39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систему </w:t>
            </w:r>
            <w:r>
              <w:rPr>
                <w:sz w:val="24"/>
                <w:szCs w:val="24"/>
              </w:rPr>
              <w:t xml:space="preserve">информирования  обучающихся, их родителей (законных представителей) </w:t>
            </w:r>
            <w:r>
              <w:rPr>
                <w:sz w:val="24"/>
                <w:szCs w:val="24"/>
              </w:rPr>
              <w:t xml:space="preserve">к участию во </w:t>
            </w:r>
            <w:r w:rsidRPr="00455CE1">
              <w:rPr>
                <w:sz w:val="24"/>
                <w:szCs w:val="24"/>
              </w:rPr>
              <w:t>Всероссий</w:t>
            </w:r>
            <w:r>
              <w:rPr>
                <w:sz w:val="24"/>
                <w:szCs w:val="24"/>
              </w:rPr>
              <w:t>ском физкультурно</w:t>
            </w:r>
            <w:r>
              <w:rPr>
                <w:sz w:val="24"/>
                <w:szCs w:val="24"/>
              </w:rPr>
              <w:softHyphen/>
              <w:t xml:space="preserve">- </w:t>
            </w:r>
            <w:r w:rsidRPr="00455CE1">
              <w:rPr>
                <w:sz w:val="24"/>
                <w:szCs w:val="24"/>
              </w:rPr>
              <w:t>спортивном комплексе «Готов к труду и обороне».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1F6221">
            <w:pPr>
              <w:pStyle w:val="aff3"/>
              <w:tabs>
                <w:tab w:val="left" w:pos="1829"/>
                <w:tab w:val="left" w:pos="2933"/>
                <w:tab w:val="left" w:pos="39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</w:t>
            </w:r>
            <w:r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ников</w:t>
            </w:r>
            <w:r>
              <w:rPr>
                <w:sz w:val="24"/>
                <w:szCs w:val="24"/>
              </w:rPr>
              <w:t xml:space="preserve"> </w:t>
            </w:r>
            <w:r w:rsidRPr="00455CE1">
              <w:rPr>
                <w:sz w:val="24"/>
                <w:szCs w:val="24"/>
              </w:rPr>
              <w:t>Всероссийско</w:t>
            </w:r>
            <w:r>
              <w:rPr>
                <w:sz w:val="24"/>
                <w:szCs w:val="24"/>
              </w:rPr>
              <w:t>го</w:t>
            </w:r>
            <w:r w:rsidRPr="00455CE1">
              <w:rPr>
                <w:sz w:val="24"/>
                <w:szCs w:val="24"/>
              </w:rPr>
              <w:t xml:space="preserve"> физкультурно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спортивном комплекса</w:t>
            </w:r>
            <w:r w:rsidRPr="00455CE1">
              <w:rPr>
                <w:sz w:val="24"/>
                <w:szCs w:val="24"/>
              </w:rPr>
              <w:t xml:space="preserve"> «Готов к труду и обороне».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15167" w:type="dxa"/>
            <w:gridSpan w:val="4"/>
            <w:shd w:val="clear" w:color="auto" w:fill="auto"/>
          </w:tcPr>
          <w:p w:rsidR="001F6221" w:rsidRPr="001F6221" w:rsidRDefault="001F6221" w:rsidP="001F6221">
            <w:pPr>
              <w:rPr>
                <w:rFonts w:ascii="Times New Roman" w:hAnsi="Times New Roman"/>
                <w:sz w:val="24"/>
                <w:szCs w:val="24"/>
              </w:rPr>
            </w:pPr>
            <w:r w:rsidRPr="001F6221">
              <w:rPr>
                <w:rFonts w:ascii="Times New Roman" w:hAnsi="Times New Roman"/>
                <w:bCs/>
                <w:sz w:val="24"/>
                <w:szCs w:val="24"/>
              </w:rPr>
              <w:t xml:space="preserve">6. Критерий: УЧИТЕЛЬ, ШКОЛЬНЫЕ КОМАНДЫ 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2846"/>
              </w:tabs>
              <w:jc w:val="both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Увеличить охват учителей диагностикой профессиональных компетенций (самодиагностикой).</w:t>
            </w:r>
            <w:r w:rsidRPr="00455CE1">
              <w:rPr>
                <w:sz w:val="24"/>
                <w:szCs w:val="24"/>
              </w:rPr>
              <w:tab/>
            </w:r>
          </w:p>
        </w:tc>
        <w:tc>
          <w:tcPr>
            <w:tcW w:w="524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2885"/>
              </w:tabs>
              <w:jc w:val="both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Увеличен охват учителей диагностикой профессиональных компетенций (самодиагностикой).</w:t>
            </w:r>
            <w:r w:rsidRPr="00455CE1">
              <w:rPr>
                <w:sz w:val="24"/>
                <w:szCs w:val="24"/>
              </w:rPr>
              <w:tab/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2846"/>
              </w:tabs>
              <w:jc w:val="both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Обеспечить повышение квалификации штатных педагогов-психологов.</w:t>
            </w:r>
          </w:p>
        </w:tc>
        <w:tc>
          <w:tcPr>
            <w:tcW w:w="524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2885"/>
              </w:tabs>
              <w:jc w:val="both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Обеспечено повышение квалификации штатных педагогов-психологов.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15167" w:type="dxa"/>
            <w:gridSpan w:val="4"/>
            <w:shd w:val="clear" w:color="auto" w:fill="auto"/>
          </w:tcPr>
          <w:p w:rsidR="001F6221" w:rsidRPr="001F6221" w:rsidRDefault="001F6221" w:rsidP="001F62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221">
              <w:rPr>
                <w:rFonts w:ascii="Times New Roman" w:hAnsi="Times New Roman"/>
                <w:sz w:val="24"/>
                <w:szCs w:val="24"/>
              </w:rPr>
              <w:t xml:space="preserve">Критерий: ШКОЛЬНЫЙ КЛИМАТ 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1392"/>
              </w:tabs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Оказывать психолого-педагогическую</w:t>
            </w:r>
          </w:p>
          <w:p w:rsidR="001F6221" w:rsidRPr="00455CE1" w:rsidRDefault="001F6221" w:rsidP="00900CF0">
            <w:pPr>
              <w:pStyle w:val="aff3"/>
              <w:tabs>
                <w:tab w:val="left" w:pos="1824"/>
                <w:tab w:val="left" w:pos="2309"/>
                <w:tab w:val="left" w:pos="3139"/>
                <w:tab w:val="left" w:pos="3648"/>
              </w:tabs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lastRenderedPageBreak/>
              <w:t>пом</w:t>
            </w:r>
            <w:r>
              <w:rPr>
                <w:sz w:val="24"/>
                <w:szCs w:val="24"/>
              </w:rPr>
              <w:t xml:space="preserve">ощь целевым группам обучающихся </w:t>
            </w:r>
            <w:r w:rsidRPr="00455CE1">
              <w:rPr>
                <w:sz w:val="24"/>
                <w:szCs w:val="24"/>
              </w:rPr>
              <w:t xml:space="preserve">(испытывающим трудности в </w:t>
            </w:r>
            <w:r>
              <w:rPr>
                <w:sz w:val="24"/>
                <w:szCs w:val="24"/>
              </w:rPr>
              <w:t xml:space="preserve">обучении; находящимся в трудной </w:t>
            </w:r>
            <w:r w:rsidRPr="00455CE1">
              <w:rPr>
                <w:sz w:val="24"/>
                <w:szCs w:val="24"/>
              </w:rPr>
              <w:t>жизненной ситуации; детям-сиротам и детям, оставшимся без п</w:t>
            </w:r>
            <w:r>
              <w:rPr>
                <w:sz w:val="24"/>
                <w:szCs w:val="24"/>
              </w:rPr>
              <w:t xml:space="preserve">опечения родителей; обучающимся </w:t>
            </w:r>
            <w:r w:rsidRPr="00455CE1">
              <w:rPr>
                <w:sz w:val="24"/>
                <w:szCs w:val="24"/>
              </w:rPr>
              <w:t>с ОВЗ и (или)</w:t>
            </w:r>
          </w:p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инвалидностью; одаренным детям).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lastRenderedPageBreak/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1512"/>
              </w:tabs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Оказана</w:t>
            </w:r>
            <w:r w:rsidRPr="00455CE1">
              <w:rPr>
                <w:sz w:val="24"/>
                <w:szCs w:val="24"/>
              </w:rPr>
              <w:tab/>
              <w:t>психоло</w:t>
            </w:r>
            <w:r w:rsidRPr="00455CE1">
              <w:rPr>
                <w:sz w:val="24"/>
                <w:szCs w:val="24"/>
              </w:rPr>
              <w:lastRenderedPageBreak/>
              <w:t>го-педагогическая</w:t>
            </w:r>
          </w:p>
          <w:p w:rsidR="001F6221" w:rsidRPr="00455CE1" w:rsidRDefault="001F6221" w:rsidP="00900CF0">
            <w:pPr>
              <w:pStyle w:val="aff3"/>
              <w:tabs>
                <w:tab w:val="left" w:pos="1315"/>
                <w:tab w:val="left" w:pos="3139"/>
                <w:tab w:val="left" w:pos="3571"/>
              </w:tabs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 xml:space="preserve">помощь целевым группам обучающихся (испытывающим трудности в обучении; </w:t>
            </w:r>
            <w:r>
              <w:rPr>
                <w:sz w:val="24"/>
                <w:szCs w:val="24"/>
              </w:rPr>
              <w:t>находящимся в трудной жизненной ситуации;детям-сиротам и детям,</w:t>
            </w:r>
            <w:r w:rsidRPr="00455CE1">
              <w:rPr>
                <w:sz w:val="24"/>
                <w:szCs w:val="24"/>
              </w:rPr>
              <w:t>оставшимся без п</w:t>
            </w:r>
            <w:r>
              <w:rPr>
                <w:sz w:val="24"/>
                <w:szCs w:val="24"/>
              </w:rPr>
              <w:t xml:space="preserve">опечения родителей; обучающимся с ОВЗ и </w:t>
            </w:r>
          </w:p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инвалидностью; одаренным детям)</w:t>
            </w:r>
            <w:r w:rsidRPr="00455CE1">
              <w:rPr>
                <w:sz w:val="24"/>
                <w:szCs w:val="24"/>
              </w:rPr>
              <w:t>.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15167" w:type="dxa"/>
            <w:gridSpan w:val="4"/>
            <w:shd w:val="clear" w:color="auto" w:fill="auto"/>
          </w:tcPr>
          <w:p w:rsidR="001F6221" w:rsidRPr="001F6221" w:rsidRDefault="001F6221" w:rsidP="001F622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Критерий: ОБРАЗОВАТЕЛЬНАЯ СРЕДА 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2352"/>
                <w:tab w:val="left" w:pos="3950"/>
              </w:tabs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Повысить компетенц</w:t>
            </w:r>
            <w:r>
              <w:rPr>
                <w:sz w:val="24"/>
                <w:szCs w:val="24"/>
              </w:rPr>
              <w:t xml:space="preserve">ии в реализации государственной политики </w:t>
            </w:r>
            <w:r w:rsidRPr="00455CE1">
              <w:rPr>
                <w:sz w:val="24"/>
                <w:szCs w:val="24"/>
              </w:rPr>
              <w:t>по</w:t>
            </w:r>
          </w:p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внедрению ФГИС «Моя школа» и ЦОС.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2371"/>
                <w:tab w:val="left" w:pos="3989"/>
              </w:tabs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Повышены компетенции в реал</w:t>
            </w:r>
            <w:r>
              <w:rPr>
                <w:sz w:val="24"/>
                <w:szCs w:val="24"/>
              </w:rPr>
              <w:t xml:space="preserve">изации государственной политики по внедрению ФГИС </w:t>
            </w:r>
            <w:r w:rsidRPr="00455CE1">
              <w:rPr>
                <w:sz w:val="24"/>
                <w:szCs w:val="24"/>
              </w:rPr>
              <w:t>«Моя школа» и ЦОС.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15167" w:type="dxa"/>
            <w:gridSpan w:val="4"/>
            <w:shd w:val="clear" w:color="auto" w:fill="auto"/>
          </w:tcPr>
          <w:p w:rsidR="001F6221" w:rsidRPr="00455CE1" w:rsidRDefault="001F6221" w:rsidP="0090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CE1">
              <w:rPr>
                <w:rFonts w:ascii="Times New Roman" w:hAnsi="Times New Roman"/>
                <w:b/>
                <w:bCs/>
                <w:sz w:val="24"/>
                <w:szCs w:val="24"/>
              </w:rPr>
              <w:t>3. РЕФЛЕКСИВНЫЙ ЭТАП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1646"/>
              </w:tabs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Представление опыта работы по направлению «Система организации</w:t>
            </w:r>
          </w:p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455CE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олы </w:t>
            </w:r>
            <w:r w:rsidRPr="00455CE1">
              <w:rPr>
                <w:sz w:val="24"/>
                <w:szCs w:val="24"/>
              </w:rPr>
              <w:t>для одаренных детей».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март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2045"/>
                <w:tab w:val="left" w:pos="2909"/>
                <w:tab w:val="left" w:pos="39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опыта работы </w:t>
            </w:r>
            <w:r w:rsidRPr="00455CE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направлению «Система </w:t>
            </w:r>
            <w:r w:rsidRPr="00455CE1">
              <w:rPr>
                <w:sz w:val="24"/>
                <w:szCs w:val="24"/>
              </w:rPr>
              <w:t>организации</w:t>
            </w:r>
          </w:p>
          <w:p w:rsidR="001F6221" w:rsidRPr="00455CE1" w:rsidRDefault="001F6221" w:rsidP="00900CF0">
            <w:pPr>
              <w:pStyle w:val="aff3"/>
              <w:tabs>
                <w:tab w:val="left" w:pos="1008"/>
                <w:tab w:val="left" w:pos="1685"/>
                <w:tab w:val="left" w:pos="3106"/>
                <w:tab w:val="left" w:pos="3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 </w:t>
            </w:r>
            <w:r w:rsidRPr="00455CE1">
              <w:rPr>
                <w:sz w:val="24"/>
                <w:szCs w:val="24"/>
              </w:rPr>
              <w:t>для одаренных детей»</w:t>
            </w:r>
            <w:r w:rsidRPr="00455CE1">
              <w:rPr>
                <w:sz w:val="24"/>
                <w:szCs w:val="24"/>
              </w:rPr>
              <w:tab/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tabs>
                <w:tab w:val="left" w:pos="1603"/>
                <w:tab w:val="left" w:pos="3317"/>
              </w:tabs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</w:t>
            </w:r>
            <w:r>
              <w:rPr>
                <w:sz w:val="24"/>
                <w:szCs w:val="24"/>
              </w:rPr>
              <w:tab/>
              <w:t xml:space="preserve">мониторинга качества </w:t>
            </w:r>
            <w:r w:rsidRPr="00455CE1">
              <w:rPr>
                <w:sz w:val="24"/>
                <w:szCs w:val="24"/>
              </w:rPr>
              <w:t>реализации дорожной карты</w:t>
            </w:r>
          </w:p>
        </w:tc>
        <w:tc>
          <w:tcPr>
            <w:tcW w:w="524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декабрь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 xml:space="preserve">Выявление эффективности реализации проекта и </w:t>
            </w:r>
            <w:r w:rsidRPr="00455CE1">
              <w:rPr>
                <w:sz w:val="24"/>
                <w:szCs w:val="24"/>
              </w:rPr>
              <w:lastRenderedPageBreak/>
              <w:t>проблемных зон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lastRenderedPageBreak/>
              <w:t xml:space="preserve">Представление результатов 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ind w:left="520" w:hanging="180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226A69" w:rsidP="00900CF0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bookmarkStart w:id="16" w:name="_GoBack"/>
            <w:bookmarkEnd w:id="16"/>
          </w:p>
        </w:tc>
        <w:tc>
          <w:tcPr>
            <w:tcW w:w="2620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1F6221" w:rsidRPr="00455CE1" w:rsidTr="001F6221">
        <w:trPr>
          <w:gridAfter w:val="3"/>
          <w:wAfter w:w="8955" w:type="dxa"/>
        </w:trPr>
        <w:tc>
          <w:tcPr>
            <w:tcW w:w="3191" w:type="dxa"/>
            <w:shd w:val="clear" w:color="auto" w:fill="auto"/>
            <w:vAlign w:val="bottom"/>
          </w:tcPr>
          <w:p w:rsidR="001F6221" w:rsidRPr="00455CE1" w:rsidRDefault="001F6221" w:rsidP="00900CF0">
            <w:pPr>
              <w:pStyle w:val="aff3"/>
              <w:jc w:val="both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Составление чек-листа по устранению выявленных трудностей, подготовка проекта дорожный карты на 2025 год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ind w:left="520" w:hanging="180"/>
              <w:rPr>
                <w:sz w:val="24"/>
                <w:szCs w:val="24"/>
              </w:rPr>
            </w:pPr>
            <w:r w:rsidRPr="001F6221">
              <w:rPr>
                <w:rFonts w:cs="Times New Roman"/>
              </w:rPr>
              <w:t>Краснова И.Н.,  зам. директора по УВР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декабрь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F6221" w:rsidRPr="00455CE1" w:rsidRDefault="001F6221" w:rsidP="00900CF0">
            <w:pPr>
              <w:pStyle w:val="aff3"/>
              <w:rPr>
                <w:sz w:val="24"/>
                <w:szCs w:val="24"/>
              </w:rPr>
            </w:pPr>
            <w:r w:rsidRPr="00455CE1">
              <w:rPr>
                <w:sz w:val="24"/>
                <w:szCs w:val="24"/>
              </w:rPr>
              <w:t>Чек-лист, дорожная карта</w:t>
            </w:r>
          </w:p>
        </w:tc>
      </w:tr>
    </w:tbl>
    <w:p w:rsidR="001F6221" w:rsidRPr="00126381" w:rsidRDefault="001F6221" w:rsidP="001F6221">
      <w:pPr>
        <w:jc w:val="center"/>
        <w:rPr>
          <w:rFonts w:ascii="Times New Roman" w:hAnsi="Times New Roman"/>
          <w:sz w:val="24"/>
          <w:szCs w:val="24"/>
        </w:rPr>
      </w:pPr>
    </w:p>
    <w:p w:rsidR="001F6221" w:rsidRPr="00EE083D" w:rsidRDefault="001F6221" w:rsidP="001F6221">
      <w:pPr>
        <w:widowControl w:val="0"/>
        <w:spacing w:after="0" w:line="276" w:lineRule="auto"/>
        <w:ind w:left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221" w:rsidRPr="007C3589" w:rsidRDefault="001F6221" w:rsidP="001F622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221" w:rsidRDefault="001F6221" w:rsidP="001F622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221" w:rsidRPr="00D4125C" w:rsidRDefault="001F6221" w:rsidP="001F622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51" w:rsidRDefault="009B5B51">
      <w:pPr>
        <w:spacing w:after="0" w:line="240" w:lineRule="auto"/>
      </w:pPr>
      <w:r>
        <w:separator/>
      </w:r>
    </w:p>
  </w:endnote>
  <w:endnote w:type="continuationSeparator" w:id="0">
    <w:p w:rsidR="009B5B51" w:rsidRDefault="009B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µ???"/>
    <w:charset w:val="86"/>
    <w:family w:val="auto"/>
    <w:pitch w:val="variable"/>
    <w:sig w:usb0="A00002BF" w:usb1="38CF7CFA" w:usb2="00000016" w:usb3="00000000" w:csb0="0004000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921704" w:rsidRDefault="0092170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A69">
          <w:rPr>
            <w:noProof/>
          </w:rPr>
          <w:t>217</w:t>
        </w:r>
        <w:r>
          <w:fldChar w:fldCharType="end"/>
        </w:r>
      </w:p>
    </w:sdtContent>
  </w:sdt>
  <w:p w:rsidR="00921704" w:rsidRDefault="009217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51" w:rsidRDefault="009B5B51">
      <w:pPr>
        <w:spacing w:after="0" w:line="240" w:lineRule="auto"/>
      </w:pPr>
      <w:r>
        <w:separator/>
      </w:r>
    </w:p>
  </w:footnote>
  <w:footnote w:type="continuationSeparator" w:id="0">
    <w:p w:rsidR="009B5B51" w:rsidRDefault="009B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921704" w:rsidRDefault="009217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A69">
          <w:rPr>
            <w:noProof/>
          </w:rPr>
          <w:t>217</w:t>
        </w:r>
        <w:r>
          <w:fldChar w:fldCharType="end"/>
        </w:r>
      </w:p>
    </w:sdtContent>
  </w:sdt>
  <w:p w:rsidR="00921704" w:rsidRDefault="009217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972BCA8">
      <w:numFmt w:val="decimal"/>
      <w:lvlText w:val=""/>
      <w:lvlJc w:val="left"/>
    </w:lvl>
    <w:lvl w:ilvl="2" w:tplc="06B48AF2">
      <w:numFmt w:val="decimal"/>
      <w:lvlText w:val=""/>
      <w:lvlJc w:val="left"/>
    </w:lvl>
    <w:lvl w:ilvl="3" w:tplc="EB523DDE">
      <w:numFmt w:val="decimal"/>
      <w:lvlText w:val=""/>
      <w:lvlJc w:val="left"/>
    </w:lvl>
    <w:lvl w:ilvl="4" w:tplc="DF08D3EA">
      <w:numFmt w:val="decimal"/>
      <w:lvlText w:val=""/>
      <w:lvlJc w:val="left"/>
    </w:lvl>
    <w:lvl w:ilvl="5" w:tplc="34EA4A66">
      <w:numFmt w:val="decimal"/>
      <w:lvlText w:val=""/>
      <w:lvlJc w:val="left"/>
    </w:lvl>
    <w:lvl w:ilvl="6" w:tplc="BE3CAF7A">
      <w:numFmt w:val="decimal"/>
      <w:lvlText w:val=""/>
      <w:lvlJc w:val="left"/>
    </w:lvl>
    <w:lvl w:ilvl="7" w:tplc="6E38C3E6">
      <w:numFmt w:val="decimal"/>
      <w:lvlText w:val=""/>
      <w:lvlJc w:val="left"/>
    </w:lvl>
    <w:lvl w:ilvl="8" w:tplc="FE1642EA">
      <w:numFmt w:val="decimal"/>
      <w:lvlText w:val=""/>
      <w:lvlJc w:val="left"/>
    </w:lvl>
  </w:abstractNum>
  <w:abstractNum w:abstractNumId="1">
    <w:nsid w:val="16A854D4"/>
    <w:multiLevelType w:val="hybridMultilevel"/>
    <w:tmpl w:val="939AF182"/>
    <w:lvl w:ilvl="0" w:tplc="08FE700A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66996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FD7406D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288CDB5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55B2212C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5" w:tplc="1CE4B504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  <w:lvl w:ilvl="6" w:tplc="EBC68C1E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7" w:tplc="F6D4A83E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plc="D242D360"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abstractNum w:abstractNumId="2">
    <w:nsid w:val="1A310BF6"/>
    <w:multiLevelType w:val="hybridMultilevel"/>
    <w:tmpl w:val="129EBAA4"/>
    <w:lvl w:ilvl="0" w:tplc="30069BD0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5DE4"/>
    <w:multiLevelType w:val="hybridMultilevel"/>
    <w:tmpl w:val="57F24780"/>
    <w:lvl w:ilvl="0" w:tplc="60A040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4746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EB2A6358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BD2E39D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 w:tplc="6A4207F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5" w:tplc="349A4838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6" w:tplc="14B017AC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7" w:tplc="9E70D928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8" w:tplc="5204DF4E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</w:abstractNum>
  <w:abstractNum w:abstractNumId="4">
    <w:nsid w:val="2C3D553F"/>
    <w:multiLevelType w:val="hybridMultilevel"/>
    <w:tmpl w:val="13087B9A"/>
    <w:lvl w:ilvl="0" w:tplc="3C340A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661EA2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B456C3B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B02AE30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3A54F8B8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6786DED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DFFED4EA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AE00B014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9372F5BC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</w:abstractNum>
  <w:abstractNum w:abstractNumId="5">
    <w:nsid w:val="2D74692F"/>
    <w:multiLevelType w:val="multilevel"/>
    <w:tmpl w:val="FFDEB3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D7CD2"/>
    <w:multiLevelType w:val="hybridMultilevel"/>
    <w:tmpl w:val="AD1A4F5E"/>
    <w:lvl w:ilvl="0" w:tplc="23E21F1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A04D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D652A3B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3" w:tplc="9D22945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61185FA2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3CBEAC6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0A548480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7" w:tplc="8490306A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8" w:tplc="A5320E74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</w:abstractNum>
  <w:abstractNum w:abstractNumId="7">
    <w:nsid w:val="365507D6"/>
    <w:multiLevelType w:val="hybridMultilevel"/>
    <w:tmpl w:val="8FD2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52BA2"/>
    <w:multiLevelType w:val="hybridMultilevel"/>
    <w:tmpl w:val="40D4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75770"/>
    <w:multiLevelType w:val="hybridMultilevel"/>
    <w:tmpl w:val="396A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114E7"/>
    <w:multiLevelType w:val="hybridMultilevel"/>
    <w:tmpl w:val="2F12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A5B73"/>
    <w:multiLevelType w:val="multilevel"/>
    <w:tmpl w:val="254A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0389D"/>
    <w:multiLevelType w:val="hybridMultilevel"/>
    <w:tmpl w:val="516E8384"/>
    <w:lvl w:ilvl="0" w:tplc="BD18E07A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45886">
      <w:numFmt w:val="bullet"/>
      <w:lvlText w:val="•"/>
      <w:lvlJc w:val="left"/>
      <w:pPr>
        <w:ind w:left="867" w:hanging="200"/>
      </w:pPr>
      <w:rPr>
        <w:rFonts w:hint="default"/>
        <w:lang w:val="ru-RU" w:eastAsia="en-US" w:bidi="ar-SA"/>
      </w:rPr>
    </w:lvl>
    <w:lvl w:ilvl="2" w:tplc="9F4C9018">
      <w:numFmt w:val="bullet"/>
      <w:lvlText w:val="•"/>
      <w:lvlJc w:val="left"/>
      <w:pPr>
        <w:ind w:left="1394" w:hanging="200"/>
      </w:pPr>
      <w:rPr>
        <w:rFonts w:hint="default"/>
        <w:lang w:val="ru-RU" w:eastAsia="en-US" w:bidi="ar-SA"/>
      </w:rPr>
    </w:lvl>
    <w:lvl w:ilvl="3" w:tplc="5FACCECE">
      <w:numFmt w:val="bullet"/>
      <w:lvlText w:val="•"/>
      <w:lvlJc w:val="left"/>
      <w:pPr>
        <w:ind w:left="1922" w:hanging="200"/>
      </w:pPr>
      <w:rPr>
        <w:rFonts w:hint="default"/>
        <w:lang w:val="ru-RU" w:eastAsia="en-US" w:bidi="ar-SA"/>
      </w:rPr>
    </w:lvl>
    <w:lvl w:ilvl="4" w:tplc="6EC84F4A">
      <w:numFmt w:val="bullet"/>
      <w:lvlText w:val="•"/>
      <w:lvlJc w:val="left"/>
      <w:pPr>
        <w:ind w:left="2449" w:hanging="200"/>
      </w:pPr>
      <w:rPr>
        <w:rFonts w:hint="default"/>
        <w:lang w:val="ru-RU" w:eastAsia="en-US" w:bidi="ar-SA"/>
      </w:rPr>
    </w:lvl>
    <w:lvl w:ilvl="5" w:tplc="43CEBA14">
      <w:numFmt w:val="bullet"/>
      <w:lvlText w:val="•"/>
      <w:lvlJc w:val="left"/>
      <w:pPr>
        <w:ind w:left="2977" w:hanging="200"/>
      </w:pPr>
      <w:rPr>
        <w:rFonts w:hint="default"/>
        <w:lang w:val="ru-RU" w:eastAsia="en-US" w:bidi="ar-SA"/>
      </w:rPr>
    </w:lvl>
    <w:lvl w:ilvl="6" w:tplc="300E009A">
      <w:numFmt w:val="bullet"/>
      <w:lvlText w:val="•"/>
      <w:lvlJc w:val="left"/>
      <w:pPr>
        <w:ind w:left="3504" w:hanging="200"/>
      </w:pPr>
      <w:rPr>
        <w:rFonts w:hint="default"/>
        <w:lang w:val="ru-RU" w:eastAsia="en-US" w:bidi="ar-SA"/>
      </w:rPr>
    </w:lvl>
    <w:lvl w:ilvl="7" w:tplc="6AF6D7B8">
      <w:numFmt w:val="bullet"/>
      <w:lvlText w:val="•"/>
      <w:lvlJc w:val="left"/>
      <w:pPr>
        <w:ind w:left="4031" w:hanging="200"/>
      </w:pPr>
      <w:rPr>
        <w:rFonts w:hint="default"/>
        <w:lang w:val="ru-RU" w:eastAsia="en-US" w:bidi="ar-SA"/>
      </w:rPr>
    </w:lvl>
    <w:lvl w:ilvl="8" w:tplc="2766BA5E">
      <w:numFmt w:val="bullet"/>
      <w:lvlText w:val="•"/>
      <w:lvlJc w:val="left"/>
      <w:pPr>
        <w:ind w:left="4559" w:hanging="200"/>
      </w:pPr>
      <w:rPr>
        <w:rFonts w:hint="default"/>
        <w:lang w:val="ru-RU" w:eastAsia="en-US" w:bidi="ar-SA"/>
      </w:rPr>
    </w:lvl>
  </w:abstractNum>
  <w:abstractNum w:abstractNumId="13">
    <w:nsid w:val="5A2D46D4"/>
    <w:multiLevelType w:val="hybridMultilevel"/>
    <w:tmpl w:val="F900397C"/>
    <w:lvl w:ilvl="0" w:tplc="9398C6F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83E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050AAB44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3" w:tplc="FE4EB47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2D6E524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6240ACB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699E32BA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7" w:tplc="802ED6C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8" w:tplc="F6FCB838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</w:abstractNum>
  <w:abstractNum w:abstractNumId="14">
    <w:nsid w:val="65E13087"/>
    <w:multiLevelType w:val="hybridMultilevel"/>
    <w:tmpl w:val="EF08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8027F"/>
    <w:multiLevelType w:val="multilevel"/>
    <w:tmpl w:val="D658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9EE2597"/>
    <w:multiLevelType w:val="multilevel"/>
    <w:tmpl w:val="7C6A5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C2712C"/>
    <w:multiLevelType w:val="hybridMultilevel"/>
    <w:tmpl w:val="052A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C6E35"/>
    <w:multiLevelType w:val="hybridMultilevel"/>
    <w:tmpl w:val="47285B00"/>
    <w:lvl w:ilvl="0" w:tplc="9416AB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43A18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03004E2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AFCEF5F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D3A02C6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3B6A9A7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33C2F20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9852EB86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F37EECEA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10"/>
  </w:num>
  <w:num w:numId="15">
    <w:abstractNumId w:val="18"/>
  </w:num>
  <w:num w:numId="16">
    <w:abstractNumId w:val="3"/>
  </w:num>
  <w:num w:numId="17">
    <w:abstractNumId w:val="4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7EA3"/>
    <w:rsid w:val="00027F8B"/>
    <w:rsid w:val="0003213C"/>
    <w:rsid w:val="0003381A"/>
    <w:rsid w:val="000349D1"/>
    <w:rsid w:val="0005022E"/>
    <w:rsid w:val="00056116"/>
    <w:rsid w:val="00060059"/>
    <w:rsid w:val="00067589"/>
    <w:rsid w:val="00070C5E"/>
    <w:rsid w:val="000748A1"/>
    <w:rsid w:val="00074D00"/>
    <w:rsid w:val="000763F5"/>
    <w:rsid w:val="000818CC"/>
    <w:rsid w:val="00081F09"/>
    <w:rsid w:val="0008752B"/>
    <w:rsid w:val="000B5CE4"/>
    <w:rsid w:val="000C62C1"/>
    <w:rsid w:val="000D16F7"/>
    <w:rsid w:val="000D2B38"/>
    <w:rsid w:val="000D5124"/>
    <w:rsid w:val="000D5391"/>
    <w:rsid w:val="000D57BA"/>
    <w:rsid w:val="000D6CF6"/>
    <w:rsid w:val="000E3FB7"/>
    <w:rsid w:val="000E6856"/>
    <w:rsid w:val="00101C3F"/>
    <w:rsid w:val="00102A4C"/>
    <w:rsid w:val="0011701E"/>
    <w:rsid w:val="0012007B"/>
    <w:rsid w:val="00127045"/>
    <w:rsid w:val="0012722C"/>
    <w:rsid w:val="00160AAB"/>
    <w:rsid w:val="001625AF"/>
    <w:rsid w:val="001825B2"/>
    <w:rsid w:val="001842CD"/>
    <w:rsid w:val="001A687A"/>
    <w:rsid w:val="001A7478"/>
    <w:rsid w:val="001A7EA6"/>
    <w:rsid w:val="001C0597"/>
    <w:rsid w:val="001C21A5"/>
    <w:rsid w:val="001C44E9"/>
    <w:rsid w:val="001C73BD"/>
    <w:rsid w:val="001D71FA"/>
    <w:rsid w:val="001E1CB3"/>
    <w:rsid w:val="001E4F71"/>
    <w:rsid w:val="001F06B6"/>
    <w:rsid w:val="001F6221"/>
    <w:rsid w:val="0020110C"/>
    <w:rsid w:val="002120BE"/>
    <w:rsid w:val="00212EF0"/>
    <w:rsid w:val="002242AD"/>
    <w:rsid w:val="002242B7"/>
    <w:rsid w:val="00226A69"/>
    <w:rsid w:val="002301B9"/>
    <w:rsid w:val="0023051D"/>
    <w:rsid w:val="002439CF"/>
    <w:rsid w:val="00253405"/>
    <w:rsid w:val="002855D8"/>
    <w:rsid w:val="002A382B"/>
    <w:rsid w:val="002A563D"/>
    <w:rsid w:val="002A73EC"/>
    <w:rsid w:val="002B0FE1"/>
    <w:rsid w:val="002B18AE"/>
    <w:rsid w:val="002E2159"/>
    <w:rsid w:val="002E3F95"/>
    <w:rsid w:val="002E40CF"/>
    <w:rsid w:val="002F0C87"/>
    <w:rsid w:val="002F5754"/>
    <w:rsid w:val="002F5ECD"/>
    <w:rsid w:val="003060DF"/>
    <w:rsid w:val="0031766C"/>
    <w:rsid w:val="00344DE2"/>
    <w:rsid w:val="00352213"/>
    <w:rsid w:val="00352FB8"/>
    <w:rsid w:val="003664FE"/>
    <w:rsid w:val="003924F7"/>
    <w:rsid w:val="00393A22"/>
    <w:rsid w:val="003D6454"/>
    <w:rsid w:val="003E0205"/>
    <w:rsid w:val="003E34C0"/>
    <w:rsid w:val="003F29FB"/>
    <w:rsid w:val="004020D1"/>
    <w:rsid w:val="00403305"/>
    <w:rsid w:val="004063AC"/>
    <w:rsid w:val="00406A7D"/>
    <w:rsid w:val="00410179"/>
    <w:rsid w:val="00412A4A"/>
    <w:rsid w:val="0041567B"/>
    <w:rsid w:val="00416282"/>
    <w:rsid w:val="00426C95"/>
    <w:rsid w:val="00430A64"/>
    <w:rsid w:val="0043376E"/>
    <w:rsid w:val="0044103D"/>
    <w:rsid w:val="00447F40"/>
    <w:rsid w:val="00482DB4"/>
    <w:rsid w:val="00495419"/>
    <w:rsid w:val="00496494"/>
    <w:rsid w:val="004A1535"/>
    <w:rsid w:val="004A3410"/>
    <w:rsid w:val="004A4944"/>
    <w:rsid w:val="004B0E2F"/>
    <w:rsid w:val="004B4134"/>
    <w:rsid w:val="004C002E"/>
    <w:rsid w:val="004C2689"/>
    <w:rsid w:val="004C4E25"/>
    <w:rsid w:val="004E6B39"/>
    <w:rsid w:val="00500DC4"/>
    <w:rsid w:val="0052017B"/>
    <w:rsid w:val="00524341"/>
    <w:rsid w:val="00525F1F"/>
    <w:rsid w:val="00530824"/>
    <w:rsid w:val="005405B3"/>
    <w:rsid w:val="00540CD0"/>
    <w:rsid w:val="00543258"/>
    <w:rsid w:val="005530B5"/>
    <w:rsid w:val="00560C9A"/>
    <w:rsid w:val="005627AE"/>
    <w:rsid w:val="005739AC"/>
    <w:rsid w:val="00584D4B"/>
    <w:rsid w:val="00592583"/>
    <w:rsid w:val="005A2C10"/>
    <w:rsid w:val="005A4096"/>
    <w:rsid w:val="005A592B"/>
    <w:rsid w:val="005A73F3"/>
    <w:rsid w:val="005B1BFD"/>
    <w:rsid w:val="005E4D59"/>
    <w:rsid w:val="005E757B"/>
    <w:rsid w:val="005F5C2C"/>
    <w:rsid w:val="006073D3"/>
    <w:rsid w:val="0061065D"/>
    <w:rsid w:val="00614A47"/>
    <w:rsid w:val="00654990"/>
    <w:rsid w:val="00657A4E"/>
    <w:rsid w:val="00697DDB"/>
    <w:rsid w:val="006A3409"/>
    <w:rsid w:val="006A47AE"/>
    <w:rsid w:val="006B0C6C"/>
    <w:rsid w:val="006C0719"/>
    <w:rsid w:val="006C4BEE"/>
    <w:rsid w:val="006D1F97"/>
    <w:rsid w:val="006D465D"/>
    <w:rsid w:val="006E2FA2"/>
    <w:rsid w:val="006E2FD7"/>
    <w:rsid w:val="006E5EFC"/>
    <w:rsid w:val="006F6274"/>
    <w:rsid w:val="007107B3"/>
    <w:rsid w:val="00712E82"/>
    <w:rsid w:val="007166A7"/>
    <w:rsid w:val="00732DF7"/>
    <w:rsid w:val="00736A3E"/>
    <w:rsid w:val="00751CD2"/>
    <w:rsid w:val="0075658D"/>
    <w:rsid w:val="0076141B"/>
    <w:rsid w:val="007616F3"/>
    <w:rsid w:val="0076222E"/>
    <w:rsid w:val="007634B0"/>
    <w:rsid w:val="0077759E"/>
    <w:rsid w:val="007B5764"/>
    <w:rsid w:val="007B5F9D"/>
    <w:rsid w:val="007C3589"/>
    <w:rsid w:val="007C620B"/>
    <w:rsid w:val="007C6F12"/>
    <w:rsid w:val="007D1510"/>
    <w:rsid w:val="007D67A3"/>
    <w:rsid w:val="007E04B0"/>
    <w:rsid w:val="007F1DDC"/>
    <w:rsid w:val="007F3CCA"/>
    <w:rsid w:val="00804544"/>
    <w:rsid w:val="00805851"/>
    <w:rsid w:val="00807A41"/>
    <w:rsid w:val="00815AEC"/>
    <w:rsid w:val="00820E38"/>
    <w:rsid w:val="00826297"/>
    <w:rsid w:val="00841659"/>
    <w:rsid w:val="00845247"/>
    <w:rsid w:val="0085701E"/>
    <w:rsid w:val="00864F88"/>
    <w:rsid w:val="008727D6"/>
    <w:rsid w:val="0088598C"/>
    <w:rsid w:val="008B1BA2"/>
    <w:rsid w:val="008D6B51"/>
    <w:rsid w:val="008E1160"/>
    <w:rsid w:val="00902426"/>
    <w:rsid w:val="00911134"/>
    <w:rsid w:val="009112A5"/>
    <w:rsid w:val="0091554C"/>
    <w:rsid w:val="00921704"/>
    <w:rsid w:val="00923B93"/>
    <w:rsid w:val="00936BE0"/>
    <w:rsid w:val="00943894"/>
    <w:rsid w:val="009574B6"/>
    <w:rsid w:val="00964B21"/>
    <w:rsid w:val="009701D4"/>
    <w:rsid w:val="0097280E"/>
    <w:rsid w:val="00973CC0"/>
    <w:rsid w:val="009872FE"/>
    <w:rsid w:val="0098739A"/>
    <w:rsid w:val="00994317"/>
    <w:rsid w:val="009B095C"/>
    <w:rsid w:val="009B1394"/>
    <w:rsid w:val="009B347C"/>
    <w:rsid w:val="009B5B51"/>
    <w:rsid w:val="009C0E32"/>
    <w:rsid w:val="009C52CC"/>
    <w:rsid w:val="009D19FF"/>
    <w:rsid w:val="009D7BFF"/>
    <w:rsid w:val="009E58EE"/>
    <w:rsid w:val="009E5918"/>
    <w:rsid w:val="009E71F2"/>
    <w:rsid w:val="009F1566"/>
    <w:rsid w:val="00A02265"/>
    <w:rsid w:val="00A0338A"/>
    <w:rsid w:val="00A04A7C"/>
    <w:rsid w:val="00A233F9"/>
    <w:rsid w:val="00A23CCF"/>
    <w:rsid w:val="00A3510E"/>
    <w:rsid w:val="00A517E1"/>
    <w:rsid w:val="00A54DD3"/>
    <w:rsid w:val="00A63E75"/>
    <w:rsid w:val="00A66C55"/>
    <w:rsid w:val="00A708E0"/>
    <w:rsid w:val="00A856E0"/>
    <w:rsid w:val="00A9450E"/>
    <w:rsid w:val="00AA065F"/>
    <w:rsid w:val="00AC5067"/>
    <w:rsid w:val="00AD1530"/>
    <w:rsid w:val="00AE38A8"/>
    <w:rsid w:val="00AE6740"/>
    <w:rsid w:val="00AE71C7"/>
    <w:rsid w:val="00B046D1"/>
    <w:rsid w:val="00B2080E"/>
    <w:rsid w:val="00B660FA"/>
    <w:rsid w:val="00B70B4E"/>
    <w:rsid w:val="00B94813"/>
    <w:rsid w:val="00B96B3C"/>
    <w:rsid w:val="00B97C81"/>
    <w:rsid w:val="00BA1C41"/>
    <w:rsid w:val="00BA69C8"/>
    <w:rsid w:val="00BB1A9D"/>
    <w:rsid w:val="00BC2071"/>
    <w:rsid w:val="00BE009C"/>
    <w:rsid w:val="00C22867"/>
    <w:rsid w:val="00C22FE2"/>
    <w:rsid w:val="00C231F6"/>
    <w:rsid w:val="00C2729B"/>
    <w:rsid w:val="00C36D1B"/>
    <w:rsid w:val="00C516E3"/>
    <w:rsid w:val="00C57A4B"/>
    <w:rsid w:val="00C66720"/>
    <w:rsid w:val="00C76510"/>
    <w:rsid w:val="00C776F7"/>
    <w:rsid w:val="00C84FAD"/>
    <w:rsid w:val="00C94209"/>
    <w:rsid w:val="00C96435"/>
    <w:rsid w:val="00C978AB"/>
    <w:rsid w:val="00CA13F1"/>
    <w:rsid w:val="00CA2CD8"/>
    <w:rsid w:val="00CA4F3E"/>
    <w:rsid w:val="00CB7332"/>
    <w:rsid w:val="00CC46AB"/>
    <w:rsid w:val="00CC5D0C"/>
    <w:rsid w:val="00CC71EC"/>
    <w:rsid w:val="00CE0C90"/>
    <w:rsid w:val="00CE191D"/>
    <w:rsid w:val="00CE5457"/>
    <w:rsid w:val="00CF17B3"/>
    <w:rsid w:val="00CF69BB"/>
    <w:rsid w:val="00CF7D17"/>
    <w:rsid w:val="00D05772"/>
    <w:rsid w:val="00D06C99"/>
    <w:rsid w:val="00D14B59"/>
    <w:rsid w:val="00D169A9"/>
    <w:rsid w:val="00D231CC"/>
    <w:rsid w:val="00D232AF"/>
    <w:rsid w:val="00D34140"/>
    <w:rsid w:val="00D364F5"/>
    <w:rsid w:val="00D4125C"/>
    <w:rsid w:val="00D43EBD"/>
    <w:rsid w:val="00D45817"/>
    <w:rsid w:val="00D47557"/>
    <w:rsid w:val="00D476E0"/>
    <w:rsid w:val="00D54EA9"/>
    <w:rsid w:val="00D57C35"/>
    <w:rsid w:val="00D85614"/>
    <w:rsid w:val="00D90F0F"/>
    <w:rsid w:val="00DA7B95"/>
    <w:rsid w:val="00DC3673"/>
    <w:rsid w:val="00DC50F4"/>
    <w:rsid w:val="00DC72D2"/>
    <w:rsid w:val="00DC760E"/>
    <w:rsid w:val="00DD2388"/>
    <w:rsid w:val="00DD4677"/>
    <w:rsid w:val="00DE5E7D"/>
    <w:rsid w:val="00DF3136"/>
    <w:rsid w:val="00DF76CA"/>
    <w:rsid w:val="00E06E80"/>
    <w:rsid w:val="00E13C12"/>
    <w:rsid w:val="00E1645C"/>
    <w:rsid w:val="00E17027"/>
    <w:rsid w:val="00E202AD"/>
    <w:rsid w:val="00E30A23"/>
    <w:rsid w:val="00E3729D"/>
    <w:rsid w:val="00E40A29"/>
    <w:rsid w:val="00E421ED"/>
    <w:rsid w:val="00E42ABC"/>
    <w:rsid w:val="00E44C9C"/>
    <w:rsid w:val="00E64371"/>
    <w:rsid w:val="00E71123"/>
    <w:rsid w:val="00E75AE2"/>
    <w:rsid w:val="00E77F7A"/>
    <w:rsid w:val="00E81AC4"/>
    <w:rsid w:val="00E82AE7"/>
    <w:rsid w:val="00EA23A7"/>
    <w:rsid w:val="00EA5866"/>
    <w:rsid w:val="00EA5967"/>
    <w:rsid w:val="00EC19B6"/>
    <w:rsid w:val="00EC1A1F"/>
    <w:rsid w:val="00EC77B2"/>
    <w:rsid w:val="00EE3107"/>
    <w:rsid w:val="00EE3BC4"/>
    <w:rsid w:val="00EF0DBF"/>
    <w:rsid w:val="00EF1024"/>
    <w:rsid w:val="00EF6669"/>
    <w:rsid w:val="00F0217C"/>
    <w:rsid w:val="00F046CD"/>
    <w:rsid w:val="00F07BD4"/>
    <w:rsid w:val="00F16BA3"/>
    <w:rsid w:val="00F25145"/>
    <w:rsid w:val="00F33880"/>
    <w:rsid w:val="00F85B9F"/>
    <w:rsid w:val="00F907E1"/>
    <w:rsid w:val="00FA6837"/>
    <w:rsid w:val="00FB305E"/>
    <w:rsid w:val="00FD73B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40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4020D1"/>
    <w:rPr>
      <w:b/>
      <w:bCs/>
    </w:rPr>
  </w:style>
  <w:style w:type="character" w:customStyle="1" w:styleId="link">
    <w:name w:val="link"/>
    <w:basedOn w:val="a0"/>
    <w:rsid w:val="004020D1"/>
  </w:style>
  <w:style w:type="character" w:customStyle="1" w:styleId="aff2">
    <w:name w:val="Другое_"/>
    <w:link w:val="aff3"/>
    <w:rsid w:val="00160AAB"/>
    <w:rPr>
      <w:rFonts w:ascii="Times New Roman" w:eastAsia="Times New Roman" w:hAnsi="Times New Roman"/>
    </w:rPr>
  </w:style>
  <w:style w:type="paragraph" w:customStyle="1" w:styleId="aff3">
    <w:name w:val="Другое"/>
    <w:basedOn w:val="a"/>
    <w:link w:val="aff2"/>
    <w:rsid w:val="00160AAB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0E3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3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40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4020D1"/>
    <w:rPr>
      <w:b/>
      <w:bCs/>
    </w:rPr>
  </w:style>
  <w:style w:type="character" w:customStyle="1" w:styleId="link">
    <w:name w:val="link"/>
    <w:basedOn w:val="a0"/>
    <w:rsid w:val="004020D1"/>
  </w:style>
  <w:style w:type="character" w:customStyle="1" w:styleId="aff2">
    <w:name w:val="Другое_"/>
    <w:link w:val="aff3"/>
    <w:rsid w:val="00160AAB"/>
    <w:rPr>
      <w:rFonts w:ascii="Times New Roman" w:eastAsia="Times New Roman" w:hAnsi="Times New Roman"/>
    </w:rPr>
  </w:style>
  <w:style w:type="paragraph" w:customStyle="1" w:styleId="aff3">
    <w:name w:val="Другое"/>
    <w:basedOn w:val="a"/>
    <w:link w:val="aff2"/>
    <w:rsid w:val="00160AAB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0E3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3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63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53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95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8366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0;&#1089;&#1090;&#1086;&#1084;&#1080;&#1085;&#1089;&#1082;&#1072;&#1103;-&#1096;&#1082;&#1086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0;&#1089;&#1090;&#1086;&#1084;&#1080;&#1085;&#1089;&#1082;&#1072;&#1103;-&#1096;&#1082;&#1086;&#1083;&#1072;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istomino67" TargetMode="External"/><Relationship Id="rId10" Type="http://schemas.openxmlformats.org/officeDocument/2006/relationships/hyperlink" Target="mailto:krasnovdir@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vk.com/istominooo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C88C2-D3C6-4B25-BF33-2CB2B4F2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223</Pages>
  <Words>39461</Words>
  <Characters>224929</Characters>
  <Application>Microsoft Office Word</Application>
  <DocSecurity>0</DocSecurity>
  <Lines>1874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263863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teacher</cp:lastModifiedBy>
  <cp:revision>2</cp:revision>
  <cp:lastPrinted>2023-08-02T05:33:00Z</cp:lastPrinted>
  <dcterms:created xsi:type="dcterms:W3CDTF">2024-10-20T12:24:00Z</dcterms:created>
  <dcterms:modified xsi:type="dcterms:W3CDTF">2024-10-20T12:24:00Z</dcterms:modified>
</cp:coreProperties>
</file>